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17 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июля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2009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года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172-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ФЗ</w:t>
        <w:br/>
        <w:br/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РОССИЙСКАЯ ФЕДЕРАЦИЯ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ФЕДЕРАЛЬНЫЙ ЗАКОН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 АНТИКОРРУПЦИОННОЙ ЭКСПЕРТИЗЕ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НОРМАТИВНЫХ ПРАВОВЫХ АКТОВ И ПРОЕКТОВ НОРМАТИВНЫХ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ПРАВОВЫХ АКТОВ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Принят</w:t>
      </w: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Государственной Думой</w:t>
      </w: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июля 2009 года</w:t>
      </w: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Одобрен</w:t>
      </w: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Советом Федерации</w:t>
      </w: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июля 2009 года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ред. Федерального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закона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21.11.2011 N 329-ФЗ)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Статья 1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Статья 2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обязательность проведения антикоррупционной экспертизы проектов нормативных правовых актов;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оценка нормативного правового акта во взаимосвязи с другими нормативными правовыми актами;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компетентность лиц, проводящих антикоррупционную экспертизу нормативных правовых актов (проектов нормативных правовых актов);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Статья 3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Антикоррупционная экспертиза нормативных правовых актов (проектов нормативных правовых актов) проводится: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прокуратурой Российской Федерации - в соответствии с настоящим Федеральным законом и Федеральным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законом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прокуратуре Российской Федерации", в установленном Генеральной прокуратурой Российской Федерации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порядке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согласно 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методике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определенной Правительством Российской Федерации;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федеральным органом исполнительной власти в области юстиции - в соответствии с настоящим Федеральным законом, в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порядке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согласно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методике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определенным Правительством Российской Федерации;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xmlns:r="http://schemas.openxmlformats.org/officeDocument/2006/relationships" r:id="docRId6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методике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определенной Правительством Российской Федерации.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прав, свобод и обязанностей человека и гражданина;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государственной и муниципальной собственности, государственной и муниципальной службы, </w:t>
      </w:r>
      <w:hyperlink xmlns:r="http://schemas.openxmlformats.org/officeDocument/2006/relationships" r:id="docRId7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бюджетного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8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налогового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9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таможенного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1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лесного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1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водного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1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земельного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1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градостроительного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1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природоохранного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законодательства, </w:t>
      </w:r>
      <w:hyperlink xmlns:r="http://schemas.openxmlformats.org/officeDocument/2006/relationships" r:id="docRId1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законодательства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Федеральный орган исполнительной власти в области юстиции проводит антикоррупционную экспертизу: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проектов концепций и технических заданий на разработку проектов федеральных законов,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ред. Федерального </w:t>
      </w:r>
      <w:hyperlink xmlns:r="http://schemas.openxmlformats.org/officeDocument/2006/relationships" r:id="docRId16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закона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21.11.2011 N 329-ФЗ)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ред. Федерального </w:t>
      </w:r>
      <w:hyperlink xmlns:r="http://schemas.openxmlformats.org/officeDocument/2006/relationships" r:id="docRId17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закона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21.11.2011 N 329-ФЗ)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часть 6 введена Федеральным </w:t>
      </w:r>
      <w:hyperlink xmlns:r="http://schemas.openxmlformats.org/officeDocument/2006/relationships" r:id="docRId18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законом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21.11.2011 N 329-ФЗ)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часть 7 введена Федеральным </w:t>
      </w:r>
      <w:hyperlink xmlns:r="http://schemas.openxmlformats.org/officeDocument/2006/relationships" r:id="docRId19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законом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21.11.2011 N 329-ФЗ)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часть 8 введена Федеральным </w:t>
      </w:r>
      <w:hyperlink xmlns:r="http://schemas.openxmlformats.org/officeDocument/2006/relationships" r:id="docRId2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законом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21.11.2011 N 329-ФЗ)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Статья 4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Выявленные в нормативных правовых актах (проектах нормативных правовых актов) коррупциогенные факторы отражаются: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заключении, составляемом при проведении антикоррупционной экспертизы в случаях, предусмотренных </w:t>
      </w:r>
      <w:hyperlink xmlns:r="http://schemas.openxmlformats.org/officeDocument/2006/relationships" r:id="docRId2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частями 3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hyperlink xmlns:r="http://schemas.openxmlformats.org/officeDocument/2006/relationships" r:id="docRId2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4 статьи 3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настоящего Федерального закона (далее - заключение).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Требование прокурора об изменении нормативного правового акта может быть обжаловано в установленном порядке.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Заключения, составляемые при проведении антикоррупционной экспертизы в случаях, предусмотренных </w:t>
      </w:r>
      <w:hyperlink xmlns:r="http://schemas.openxmlformats.org/officeDocument/2006/relationships" r:id="docRId2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пунктом 3 части 3 статьи 3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часть 4.1 введена Федеральным </w:t>
      </w:r>
      <w:hyperlink xmlns:r="http://schemas.openxmlformats.org/officeDocument/2006/relationships" r:id="docRId2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законом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21.11.2011 N 329-ФЗ)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Заключения, составляемые при проведении антикоррупционной экспертизы в случаях, предусмотренных </w:t>
      </w:r>
      <w:hyperlink xmlns:r="http://schemas.openxmlformats.org/officeDocument/2006/relationships" r:id="docRId2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пунктами 1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26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2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hyperlink xmlns:r="http://schemas.openxmlformats.org/officeDocument/2006/relationships" r:id="docRId27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4 части 3 статьи 3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часть 5 в ред. Федерального </w:t>
      </w:r>
      <w:hyperlink xmlns:r="http://schemas.openxmlformats.org/officeDocument/2006/relationships" r:id="docRId28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закона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21.11.2011 N 329-ФЗ)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ред. Федерального </w:t>
      </w:r>
      <w:hyperlink xmlns:r="http://schemas.openxmlformats.org/officeDocument/2006/relationships" r:id="docRId29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закона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21.11.2011 N 329-ФЗ)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Статья 5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Институты гражданского общества и граждане могут в </w:t>
      </w:r>
      <w:hyperlink xmlns:r="http://schemas.openxmlformats.org/officeDocument/2006/relationships" r:id="docRId3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порядке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xmlns:r="http://schemas.openxmlformats.org/officeDocument/2006/relationships" r:id="docRId3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Порядок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ред. Федерального </w:t>
      </w:r>
      <w:hyperlink xmlns:r="http://schemas.openxmlformats.org/officeDocument/2006/relationships" r:id="docRId3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закона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21.11.2011 N 329-ФЗ)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</w:t>
      </w:r>
      <w:hyperlink xmlns:r="http://schemas.openxmlformats.org/officeDocument/2006/relationships" r:id="docRId3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заключении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>
      <w:pPr>
        <w:widowControl w:val="false"/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Президент</w:t>
      </w: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Российской Федерации</w:t>
      </w: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Д.МЕДВЕДЕВ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Москва, Кремль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июля 2009 года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 172-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ФЗ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consultantplus://offline/ref=5B2CA6842A18B4E4945D785C63149826C163988BEB01F029B7170B5D8BE5D5H" Id="docRId7" Type="http://schemas.openxmlformats.org/officeDocument/2006/relationships/hyperlink" /><Relationship TargetMode="External" Target="consultantplus://offline/ref=5B2CA6842A18B4E4945D785C63149826C1609E86E407F029B7170B5D8BE5D5H" Id="docRId14" Type="http://schemas.openxmlformats.org/officeDocument/2006/relationships/hyperlink" /><Relationship TargetMode="External" Target="consultantplus://offline/ref=5B2CA6842A18B4E4945D785C63149826C1609D8FE30EF029B7170B5D8B5558FE9F95067B41AEC2F4E7D9H" Id="docRId23" Type="http://schemas.openxmlformats.org/officeDocument/2006/relationships/hyperlink" /><Relationship Target="numbering.xml" Id="docRId34" Type="http://schemas.openxmlformats.org/officeDocument/2006/relationships/numbering" /><Relationship TargetMode="External" Target="consultantplus://offline/ref=5B2CA6842A18B4E4945D785C63149826C96A9F87EB0DAD23BF4E075F8C5A07E998DC0A7A41AEC0EFD0H" Id="docRId6" Type="http://schemas.openxmlformats.org/officeDocument/2006/relationships/hyperlink" /><Relationship TargetMode="External" Target="consultantplus://offline/ref=5B2CA6842A18B4E4945D785C63149826C1609E8DE004F029B7170B5D8B5558FE9F95067B41AEC7F5E7DCH" Id="docRId1" Type="http://schemas.openxmlformats.org/officeDocument/2006/relationships/hyperlink" /><Relationship TargetMode="External" Target="consultantplus://offline/ref=5B2CA6842A18B4E4945D785C63149826C1609F89E10FF029B7170B5D8BE5D5H" Id="docRId15" Type="http://schemas.openxmlformats.org/officeDocument/2006/relationships/hyperlink" /><Relationship TargetMode="External" Target="consultantplus://offline/ref=5B2CA6842A18B4E4945D785C63149826C1609D8FE30EF029B7170B5D8B5558FE9F95067B41AEC2F4E7DBH" Id="docRId22" Type="http://schemas.openxmlformats.org/officeDocument/2006/relationships/hyperlink" /><Relationship Target="styles.xml" Id="docRId35" Type="http://schemas.openxmlformats.org/officeDocument/2006/relationships/styles" /><Relationship TargetMode="External" Target="consultantplus://offline/ref=5B2CA6842A18B4E4945D785C63149826C1609D86E000F029B7170B5D8BE5D5H" Id="docRId9" Type="http://schemas.openxmlformats.org/officeDocument/2006/relationships/hyperlink" /><Relationship TargetMode="External" Target="consultantplus://offline/ref=5B2CA6842A18B4E4945D785C63149826C1609E87EA04F029B7170B5D8B5558FE9F95067B41AEC6FEE7D9H" Id="docRId0" Type="http://schemas.openxmlformats.org/officeDocument/2006/relationships/hyperlink" /><Relationship TargetMode="External" Target="consultantplus://offline/ref=5B2CA6842A18B4E4945D785C63149826C1609D88EA0FF029B7170B5D8BE5D5H" Id="docRId12" Type="http://schemas.openxmlformats.org/officeDocument/2006/relationships/hyperlink" /><Relationship TargetMode="External" Target="consultantplus://offline/ref=5B2CA6842A18B4E4945D785C63149826C1609D8FE30EF029B7170B5D8B5558FE9F95067B41AEC2F5E7DEH" Id="docRId21" Type="http://schemas.openxmlformats.org/officeDocument/2006/relationships/hyperlink" /><Relationship TargetMode="External" Target="consultantplus://offline/ref=5B2CA6842A18B4E4945D785C63149826C1609E87EA04F029B7170B5D8B5558FE9F95067B41AEC7F7E7DFH" Id="docRId29" Type="http://schemas.openxmlformats.org/officeDocument/2006/relationships/hyperlink" /><Relationship TargetMode="External" Target="consultantplus://offline/ref=5B2CA6842A18B4E4945D785C63149826C1609887E701F029B7170B5D8BE5D5H" Id="docRId8" Type="http://schemas.openxmlformats.org/officeDocument/2006/relationships/hyperlink" /><Relationship TargetMode="External" Target="consultantplus://offline/ref=5B2CA6842A18B4E4945D785C63149826C1609D89E107F029B7170B5D8BE5D5H" Id="docRId13" Type="http://schemas.openxmlformats.org/officeDocument/2006/relationships/hyperlink" /><Relationship TargetMode="External" Target="consultantplus://offline/ref=5B2CA6842A18B4E4945D785C63149826C1609E87EA04F029B7170B5D8B5558FE9F95067B41AEC6FEE7D0H" Id="docRId20" Type="http://schemas.openxmlformats.org/officeDocument/2006/relationships/hyperlink" /><Relationship TargetMode="External" Target="consultantplus://offline/ref=5B2CA6842A18B4E4945D785C63149826C1609E87EA04F029B7170B5D8B5558FE9F95067B41AEC7F7E7DDH" Id="docRId28" Type="http://schemas.openxmlformats.org/officeDocument/2006/relationships/hyperlink" /><Relationship TargetMode="External" Target="consultantplus://offline/ref=5B2CA6842A18B4E4945D785C63149826C96A9F87EB0DAD23BF4E075F8C5A07E998DC0A7A41AEC0EFD0H" Id="docRId3" Type="http://schemas.openxmlformats.org/officeDocument/2006/relationships/hyperlink" /><Relationship TargetMode="External" Target="consultantplus://offline/ref=5B2CA6842A18B4E4945D785C63149826C1609D88EA00F029B7170B5D8BE5D5H" Id="docRId10" Type="http://schemas.openxmlformats.org/officeDocument/2006/relationships/hyperlink" /><Relationship TargetMode="External" Target="consultantplus://offline/ref=5B2CA6842A18B4E4945D785C63149826C1609E87EA04F029B7170B5D8B5558FE9F95067B41AEC6FEE7DCH" Id="docRId18" Type="http://schemas.openxmlformats.org/officeDocument/2006/relationships/hyperlink" /><Relationship TargetMode="External" Target="consultantplus://offline/ref=5B2CA6842A18B4E4945D785C63149826C160978DE30EF029B7170B5D8B5558FE9F95067B41AEC2F7E7DAH" Id="docRId2" Type="http://schemas.openxmlformats.org/officeDocument/2006/relationships/hyperlink" /><Relationship TargetMode="External" Target="consultantplus://offline/ref=5B2CA6842A18B4E4945D785C63149826C1609D8FE30EF029B7170B5D8B5558FE9F9506E7D8H" Id="docRId27" Type="http://schemas.openxmlformats.org/officeDocument/2006/relationships/hyperlink" /><Relationship TargetMode="External" Target="consultantplus://offline/ref=5B2CA6842A18B4E4945D785C63149826C96A9F87EB0DAD23BF4E075F8C5A07E998DC0A7A41AEC0EFD6H" Id="docRId30" Type="http://schemas.openxmlformats.org/officeDocument/2006/relationships/hyperlink" /><Relationship TargetMode="External" Target="consultantplus://offline/ref=5B2CA6842A18B4E4945D785C63149826C1609D87E306F029B7170B5D8BE5D5H" Id="docRId11" Type="http://schemas.openxmlformats.org/officeDocument/2006/relationships/hyperlink" /><Relationship TargetMode="External" Target="consultantplus://offline/ref=5B2CA6842A18B4E4945D785C63149826C1609E87EA04F029B7170B5D8B5558FE9F95067B41AEC6FEE7DEH" Id="docRId19" Type="http://schemas.openxmlformats.org/officeDocument/2006/relationships/hyperlink" /><Relationship TargetMode="External" Target="consultantplus://offline/ref=5B2CA6842A18B4E4945D785C63149826C1609D8FE30EF029B7170B5D8B5558FE9F9506E7DBH" Id="docRId26" Type="http://schemas.openxmlformats.org/officeDocument/2006/relationships/hyperlink" /><Relationship TargetMode="External" Target="consultantplus://offline/ref=5B2CA6842A18B4E4945D785C63149826C8649986E50DAD23BF4E075F8C5A07E998DC0A7A41AEC3EFD3H" Id="docRId31" Type="http://schemas.openxmlformats.org/officeDocument/2006/relationships/hyperlink" /><Relationship TargetMode="External" Target="consultantplus://offline/ref=5B2CA6842A18B4E4945D785C63149826C96A9F87EB0DAD23BF4E075F8C5A07E998DC0A7A41AEC0EFD0H" Id="docRId5" Type="http://schemas.openxmlformats.org/officeDocument/2006/relationships/hyperlink" /><Relationship TargetMode="External" Target="consultantplus://offline/ref=5B2CA6842A18B4E4945D785C63149826C1609E87EA04F029B7170B5D8B5558FE9F95067B41AEC6FEE7DAH" Id="docRId16" Type="http://schemas.openxmlformats.org/officeDocument/2006/relationships/hyperlink" /><Relationship TargetMode="External" Target="consultantplus://offline/ref=5B2CA6842A18B4E4945D785C63149826C1609D8FE30EF029B7170B5D8B5558FE9F95067B41AEC2F5E7D1H" Id="docRId25" Type="http://schemas.openxmlformats.org/officeDocument/2006/relationships/hyperlink" /><Relationship TargetMode="External" Target="consultantplus://offline/ref=5B2CA6842A18B4E4945D785C63149826C1609E87EA04F029B7170B5D8B5558FE9F95067B41AEC7F7E7DEH" Id="docRId32" Type="http://schemas.openxmlformats.org/officeDocument/2006/relationships/hyperlink" /><Relationship TargetMode="External" Target="consultantplus://offline/ref=5B2CA6842A18B4E4945D785C63149826C96A9F87EB0DAD23BF4E075F8C5A07E998DC0A7A41AEC3EFD4H" Id="docRId4" Type="http://schemas.openxmlformats.org/officeDocument/2006/relationships/hyperlink" /><Relationship TargetMode="External" Target="consultantplus://offline/ref=5B2CA6842A18B4E4945D785C63149826C1609E87EA04F029B7170B5D8B5558FE9F95067B41AEC6FEE7DDH" Id="docRId17" Type="http://schemas.openxmlformats.org/officeDocument/2006/relationships/hyperlink" /><Relationship TargetMode="External" Target="consultantplus://offline/ref=5B2CA6842A18B4E4945D785C63149826C1609E87EA04F029B7170B5D8B5558FE9F95067B41AEC7F7E7DBH" Id="docRId24" Type="http://schemas.openxmlformats.org/officeDocument/2006/relationships/hyperlink" /><Relationship TargetMode="External" Target="consultantplus://offline/ref=5B2CA6842A18B4E4945D785C63149826C1609E89E203F029B7170B5D8B5558FE9F95067B41AEC2F6E7D9H" Id="docRId33" Type="http://schemas.openxmlformats.org/officeDocument/2006/relationships/hyperlink" /></Relationships>
</file>