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AA1" w:rsidRDefault="004C3AA1">
      <w:pPr>
        <w:spacing w:after="78" w:line="220" w:lineRule="exact"/>
      </w:pPr>
    </w:p>
    <w:p w:rsidR="005F3535" w:rsidRDefault="005F3535">
      <w:pPr>
        <w:jc w:val="center"/>
        <w:rPr>
          <w:rFonts w:ascii="Times New Roman" w:hAnsi="Times New Roman"/>
          <w:sz w:val="24"/>
        </w:rPr>
      </w:pPr>
      <w:bookmarkStart w:id="0" w:name="_GoBack"/>
      <w:r>
        <w:rPr>
          <w:rFonts w:ascii="Times New Roman" w:hAnsi="Times New Roman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8.6pt;height:727.2pt">
            <v:imagedata r:id="rId4" o:title="1"/>
          </v:shape>
        </w:pict>
      </w:r>
      <w:bookmarkEnd w:id="0"/>
    </w:p>
    <w:p w:rsidR="004C3AA1" w:rsidRDefault="005F3535">
      <w:pPr>
        <w:pStyle w:val="a5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lastRenderedPageBreak/>
        <w:t>ПОЯСНИТЕЛЬНАЯ ЗАПИСКА</w:t>
      </w:r>
    </w:p>
    <w:p w:rsidR="004C3AA1" w:rsidRDefault="004C3AA1">
      <w:pPr>
        <w:pStyle w:val="a5"/>
        <w:jc w:val="center"/>
        <w:rPr>
          <w:rFonts w:ascii="Times New Roman" w:hAnsi="Times New Roman"/>
          <w:caps/>
          <w:sz w:val="24"/>
        </w:rPr>
      </w:pP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Рабочая программа по предмету «Музыка» на уровне 5 - 8 </w:t>
      </w:r>
      <w:r>
        <w:rPr>
          <w:rFonts w:ascii="Times New Roman" w:hAnsi="Times New Roman"/>
          <w:sz w:val="24"/>
        </w:rPr>
        <w:t>классов основного общего образования составлена на основе Требований к результатам освоения программы основного общего образования, представленных в Федеральном государственном образовательном стандарте основного общего образования, с учётом распределённых</w:t>
      </w:r>
      <w:r>
        <w:rPr>
          <w:rFonts w:ascii="Times New Roman" w:hAnsi="Times New Roman"/>
          <w:sz w:val="24"/>
        </w:rPr>
        <w:t xml:space="preserve"> по модулям проверяемых требований к результатам освоения основной образовательной программы основного общего образования по предмету «Музыка», Примерной программы воспитания.</w:t>
      </w:r>
    </w:p>
    <w:p w:rsidR="004C3AA1" w:rsidRDefault="004C3AA1">
      <w:pPr>
        <w:pStyle w:val="a5"/>
        <w:rPr>
          <w:rFonts w:ascii="Times New Roman" w:hAnsi="Times New Roman"/>
          <w:caps/>
          <w:sz w:val="24"/>
        </w:rPr>
      </w:pPr>
    </w:p>
    <w:p w:rsidR="004C3AA1" w:rsidRDefault="005F3535">
      <w:pPr>
        <w:pStyle w:val="a5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>ОБЩАЯ ХАРАКТЕРИСТИКА УЧЕБНОГО ПРЕДМЕТА «МУЗЫКА»</w:t>
      </w:r>
    </w:p>
    <w:p w:rsidR="004C3AA1" w:rsidRDefault="004C3AA1">
      <w:pPr>
        <w:pStyle w:val="a5"/>
        <w:rPr>
          <w:rFonts w:ascii="Times New Roman" w:hAnsi="Times New Roman"/>
          <w:sz w:val="24"/>
        </w:rPr>
      </w:pP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Музыка — универсальный </w:t>
      </w:r>
      <w:r>
        <w:rPr>
          <w:rFonts w:ascii="Times New Roman" w:hAnsi="Times New Roman"/>
          <w:sz w:val="24"/>
        </w:rPr>
        <w:t>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</w:t>
      </w:r>
      <w:r>
        <w:rPr>
          <w:rFonts w:ascii="Times New Roman" w:hAnsi="Times New Roman"/>
          <w:sz w:val="24"/>
        </w:rPr>
        <w:t xml:space="preserve">дожественные образы, для которых характерны, с одной стороны, высокий уровень обобщённости, с другой — глубокая степень психологической </w:t>
      </w:r>
      <w:proofErr w:type="spellStart"/>
      <w:r>
        <w:rPr>
          <w:rFonts w:ascii="Times New Roman" w:hAnsi="Times New Roman"/>
          <w:sz w:val="24"/>
        </w:rPr>
        <w:t>вовлечённости</w:t>
      </w:r>
      <w:proofErr w:type="spellEnd"/>
      <w:r>
        <w:rPr>
          <w:rFonts w:ascii="Times New Roman" w:hAnsi="Times New Roman"/>
          <w:sz w:val="24"/>
        </w:rPr>
        <w:t xml:space="preserve"> личности. Эта особенность открывает уникальный потенциал для развития внутреннего мира человека, гармониза</w:t>
      </w:r>
      <w:r>
        <w:rPr>
          <w:rFonts w:ascii="Times New Roman" w:hAnsi="Times New Roman"/>
          <w:sz w:val="24"/>
        </w:rPr>
        <w:t>ции его взаимоотношений с самим собой, другими людьми, окружающим миром через занятия музыкальным искусством.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</w:t>
      </w:r>
      <w:r>
        <w:rPr>
          <w:rFonts w:ascii="Times New Roman" w:hAnsi="Times New Roman"/>
          <w:sz w:val="24"/>
        </w:rPr>
        <w:t>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Музыка, являясь эффекти</w:t>
      </w:r>
      <w:r>
        <w:rPr>
          <w:rFonts w:ascii="Times New Roman" w:hAnsi="Times New Roman"/>
          <w:sz w:val="24"/>
        </w:rPr>
        <w:t>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рождённых в предыдущие века и отражённых в народной, духовной музыке, произведениях великих компо</w:t>
      </w:r>
      <w:r>
        <w:rPr>
          <w:rFonts w:ascii="Times New Roman" w:hAnsi="Times New Roman"/>
          <w:sz w:val="24"/>
        </w:rPr>
        <w:t>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свёрнутом виде всю систему мировоззр</w:t>
      </w:r>
      <w:r>
        <w:rPr>
          <w:rFonts w:ascii="Times New Roman" w:hAnsi="Times New Roman"/>
          <w:sz w:val="24"/>
        </w:rPr>
        <w:t>ения предков, передаваемую музыкой не только через сознание, но и на более глубоком — подсознательном — уровне.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Музыка — </w:t>
      </w:r>
      <w:proofErr w:type="spellStart"/>
      <w:r>
        <w:rPr>
          <w:rFonts w:ascii="Times New Roman" w:hAnsi="Times New Roman"/>
          <w:sz w:val="24"/>
        </w:rPr>
        <w:t>временнóе</w:t>
      </w:r>
      <w:proofErr w:type="spellEnd"/>
      <w:r>
        <w:rPr>
          <w:rFonts w:ascii="Times New Roman" w:hAnsi="Times New Roman"/>
          <w:sz w:val="24"/>
        </w:rPr>
        <w:t xml:space="preserve"> искусство. В связи с этим важнейшим вкладом в развитие комплекса психических качеств личности является способность музыки раз</w:t>
      </w:r>
      <w:r>
        <w:rPr>
          <w:rFonts w:ascii="Times New Roman" w:hAnsi="Times New Roman"/>
          <w:sz w:val="24"/>
        </w:rPr>
        <w:t xml:space="preserve">вивать чувство времени, чуткость к распознаванию причинно-следственных связей и логики развития событий, </w:t>
      </w:r>
      <w:proofErr w:type="spellStart"/>
      <w:r>
        <w:rPr>
          <w:rFonts w:ascii="Times New Roman" w:hAnsi="Times New Roman"/>
          <w:sz w:val="24"/>
        </w:rPr>
        <w:t>обогощать</w:t>
      </w:r>
      <w:proofErr w:type="spellEnd"/>
      <w:r>
        <w:rPr>
          <w:rFonts w:ascii="Times New Roman" w:hAnsi="Times New Roman"/>
          <w:sz w:val="24"/>
        </w:rPr>
        <w:t xml:space="preserve"> индивидуальный опыт в предвидении будущего и его сравнении с прошлым.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Музыка обеспечивает развитие интеллектуальных и творческих способностей</w:t>
      </w:r>
      <w:r>
        <w:rPr>
          <w:rFonts w:ascii="Times New Roman" w:hAnsi="Times New Roman"/>
          <w:sz w:val="24"/>
        </w:rPr>
        <w:t xml:space="preserve"> ребёнка,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>
        <w:rPr>
          <w:rFonts w:ascii="Times New Roman" w:hAnsi="Times New Roman"/>
          <w:sz w:val="24"/>
        </w:rPr>
        <w:t>самопринятию</w:t>
      </w:r>
      <w:proofErr w:type="spellEnd"/>
      <w:r>
        <w:rPr>
          <w:rFonts w:ascii="Times New Roman" w:hAnsi="Times New Roman"/>
          <w:sz w:val="24"/>
        </w:rPr>
        <w:t xml:space="preserve"> личности. Таким образом музыкальное обучение и воспитание вносит огромный вклад в эс</w:t>
      </w:r>
      <w:r>
        <w:rPr>
          <w:rFonts w:ascii="Times New Roman" w:hAnsi="Times New Roman"/>
          <w:sz w:val="24"/>
        </w:rPr>
        <w:t>тетическое и нравственное развитие ребёнка, формирование всей системы ценностей.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 программа позволит учителю: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реализовать в процессе преподавания музыки современные подходы к формированию личностных, </w:t>
      </w:r>
      <w:proofErr w:type="spellStart"/>
      <w:r>
        <w:rPr>
          <w:rFonts w:ascii="Times New Roman" w:hAnsi="Times New Roman"/>
          <w:sz w:val="24"/>
        </w:rPr>
        <w:t>метапредметных</w:t>
      </w:r>
      <w:proofErr w:type="spellEnd"/>
      <w:r>
        <w:rPr>
          <w:rFonts w:ascii="Times New Roman" w:hAnsi="Times New Roman"/>
          <w:sz w:val="24"/>
        </w:rPr>
        <w:t xml:space="preserve"> и предметных результатов обучения,</w:t>
      </w:r>
      <w:r>
        <w:rPr>
          <w:rFonts w:ascii="Times New Roman" w:hAnsi="Times New Roman"/>
          <w:sz w:val="24"/>
        </w:rPr>
        <w:t xml:space="preserve"> сформулированных в Федеральном государственном образовательном стандарте основного общего образования;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определить и структурировать планируемые результаты обучения и содержание учебного предмета «Музыка» по годам обучения в соответствии с ФГОС ООО (утв. п</w:t>
      </w:r>
      <w:r>
        <w:rPr>
          <w:rFonts w:ascii="Times New Roman" w:hAnsi="Times New Roman"/>
          <w:sz w:val="24"/>
        </w:rPr>
        <w:t>риказом Министерства образования и науки РФ от 17 декабря 2010 г. № 1897, с изменениями и дополнениями от 29 декабря 2014 г., 31 декабря 2015 г., 11 декабря 2020 г.); Примерной основной образовательной программой основного общего образования (в редакции пр</w:t>
      </w:r>
      <w:r>
        <w:rPr>
          <w:rFonts w:ascii="Times New Roman" w:hAnsi="Times New Roman"/>
          <w:sz w:val="24"/>
        </w:rPr>
        <w:t>отокола № 1/20 от 04.02.2020 Федерального учебно-методического объединения по общему образованию); Примерной программой воспитания (одобрена решением Федерального учебно-методического объединения по общему образованию, протокол от 2 июня 2020 г. №2/20);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ра</w:t>
      </w:r>
      <w:r>
        <w:rPr>
          <w:rFonts w:ascii="Times New Roman" w:hAnsi="Times New Roman"/>
          <w:sz w:val="24"/>
        </w:rPr>
        <w:t xml:space="preserve">зработать календарно-тематическое планирование с учётом особенностей конкретного региона, образовательного учреждения, класса, используя рекомендованное в рабочей программе примерное распределение учебного времени на изучение определённого раздела/темы, а </w:t>
      </w:r>
      <w:r>
        <w:rPr>
          <w:rFonts w:ascii="Times New Roman" w:hAnsi="Times New Roman"/>
          <w:sz w:val="24"/>
        </w:rPr>
        <w:t>также предложенные основные виды учебной деятельности для освоения учебного материала.</w:t>
      </w:r>
    </w:p>
    <w:p w:rsidR="004C3AA1" w:rsidRDefault="004C3AA1">
      <w:pPr>
        <w:pStyle w:val="a5"/>
        <w:rPr>
          <w:rFonts w:ascii="Times New Roman" w:hAnsi="Times New Roman"/>
          <w:caps/>
          <w:sz w:val="24"/>
        </w:rPr>
      </w:pPr>
    </w:p>
    <w:p w:rsidR="004C3AA1" w:rsidRDefault="005F3535">
      <w:pPr>
        <w:pStyle w:val="a5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>ЦЕЛИ И ЗАДАЧИ ИЗУЧЕНИЯ УЧЕБНОГО ПРЕДМЕТА «МУЗЫКА»</w:t>
      </w:r>
    </w:p>
    <w:p w:rsidR="004C3AA1" w:rsidRDefault="004C3AA1">
      <w:pPr>
        <w:pStyle w:val="a5"/>
        <w:rPr>
          <w:rFonts w:ascii="Times New Roman" w:hAnsi="Times New Roman"/>
          <w:sz w:val="24"/>
        </w:rPr>
      </w:pP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Музыка жизненно необходима для полноценного образования и воспитания ребёнка, развития его психики, эмоциональной и и</w:t>
      </w:r>
      <w:r>
        <w:rPr>
          <w:rFonts w:ascii="Times New Roman" w:hAnsi="Times New Roman"/>
          <w:sz w:val="24"/>
        </w:rPr>
        <w:t xml:space="preserve">нтеллектуальной сфер, творческого потенциала. Признание </w:t>
      </w:r>
      <w:proofErr w:type="spellStart"/>
      <w:r>
        <w:rPr>
          <w:rFonts w:ascii="Times New Roman" w:hAnsi="Times New Roman"/>
          <w:sz w:val="24"/>
        </w:rPr>
        <w:t>самоценности</w:t>
      </w:r>
      <w:proofErr w:type="spellEnd"/>
      <w:r>
        <w:rPr>
          <w:rFonts w:ascii="Times New Roman" w:hAnsi="Times New Roman"/>
          <w:sz w:val="24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Основная цель реализации программы — воспитание музыкал</w:t>
      </w:r>
      <w:r>
        <w:rPr>
          <w:rFonts w:ascii="Times New Roman" w:hAnsi="Times New Roman"/>
          <w:sz w:val="24"/>
        </w:rPr>
        <w:t>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</w:t>
      </w:r>
      <w:r>
        <w:rPr>
          <w:rFonts w:ascii="Times New Roman" w:hAnsi="Times New Roman"/>
          <w:sz w:val="24"/>
        </w:rPr>
        <w:t>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 процессе конкретизации учебных целей их ре</w:t>
      </w:r>
      <w:r>
        <w:rPr>
          <w:rFonts w:ascii="Times New Roman" w:hAnsi="Times New Roman"/>
          <w:sz w:val="24"/>
        </w:rPr>
        <w:t>ализация осуществляется по следующим направлениям: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развитие потребности в общении с произведениями искусства, осознание </w:t>
      </w:r>
      <w:r>
        <w:rPr>
          <w:rFonts w:ascii="Times New Roman" w:hAnsi="Times New Roman"/>
          <w:sz w:val="24"/>
        </w:rPr>
        <w:t xml:space="preserve">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spellStart"/>
      <w:r>
        <w:rPr>
          <w:rFonts w:ascii="Times New Roman" w:hAnsi="Times New Roman"/>
          <w:sz w:val="24"/>
        </w:rPr>
        <w:t>автокоммуникации</w:t>
      </w:r>
      <w:proofErr w:type="spellEnd"/>
      <w:r>
        <w:rPr>
          <w:rFonts w:ascii="Times New Roman" w:hAnsi="Times New Roman"/>
          <w:sz w:val="24"/>
        </w:rPr>
        <w:t>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формирование творческих способностей ребёнка, развитие внутренней мотивации к интонационно-содер</w:t>
      </w:r>
      <w:r>
        <w:rPr>
          <w:rFonts w:ascii="Times New Roman" w:hAnsi="Times New Roman"/>
          <w:sz w:val="24"/>
        </w:rPr>
        <w:t>жательной деятельности.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Важнейшими задачами изучения предмета «Музыка» в основной школе являются: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   Приобщение к общечеловеческим духовным ценностям через личный психологический опыт эмоционально-эстетического переживания.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   Осознание социальной функ</w:t>
      </w:r>
      <w:r>
        <w:rPr>
          <w:rFonts w:ascii="Times New Roman" w:hAnsi="Times New Roman"/>
          <w:sz w:val="24"/>
        </w:rPr>
        <w:t>ции музыки.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её воздействия на человека.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   Формирование ценностных личных предпочтений в сфере музык</w:t>
      </w:r>
      <w:r>
        <w:rPr>
          <w:rFonts w:ascii="Times New Roman" w:hAnsi="Times New Roman"/>
          <w:sz w:val="24"/>
        </w:rPr>
        <w:t>ального искусства. Воспитание уважительного отношения к системе культурных ценностей других людей. Приверженность парадигме сохранения и развития культурного многообразия.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   Формирование целостного представления о комплексе выразительных средств музыкал</w:t>
      </w:r>
      <w:r>
        <w:rPr>
          <w:rFonts w:ascii="Times New Roman" w:hAnsi="Times New Roman"/>
          <w:sz w:val="24"/>
        </w:rPr>
        <w:t>ьного искусства. Освоение ключевых элементов музыкального языка, характерных для различных музыкальных стилей.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   Развитие общих и специальных музыкальных способностей, совершенствование в предметных умениях и навыках, в том числе: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слушание (расширени</w:t>
      </w:r>
      <w:r>
        <w:rPr>
          <w:rFonts w:ascii="Times New Roman" w:hAnsi="Times New Roman"/>
          <w:sz w:val="24"/>
        </w:rPr>
        <w:t>е приёмов и навыков вдумчивого, осмысленного восприятия музыки; аналитической, оценочной, рефлексивной деятельности в связи с прослушанным музыкальным произведением);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исполнение (пение в различных манерах, составах, стилях; игра на доступных музыкальных</w:t>
      </w:r>
      <w:r>
        <w:rPr>
          <w:rFonts w:ascii="Times New Roman" w:hAnsi="Times New Roman"/>
          <w:sz w:val="24"/>
        </w:rPr>
        <w:t xml:space="preserve"> инструментах, опыт исполнительской деятельности на электронных и виртуальных музыкальных инструментах);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сочинение (элементы вокальной и инструментальной импровизации, композиции, аранжировки, в том числе с использованием цифровых программных продуктов)</w:t>
      </w:r>
      <w:r>
        <w:rPr>
          <w:rFonts w:ascii="Times New Roman" w:hAnsi="Times New Roman"/>
          <w:sz w:val="24"/>
        </w:rPr>
        <w:t>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музыкальное движение (пластическое интонирование, инсценировка, танец, двигательное моделирование и др.);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д) творческие проекты, музыкально-театральная деятельность (концерты, фестивали, представления);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е) исследовательская деятельность на материале м</w:t>
      </w:r>
      <w:r>
        <w:rPr>
          <w:rFonts w:ascii="Times New Roman" w:hAnsi="Times New Roman"/>
          <w:sz w:val="24"/>
        </w:rPr>
        <w:t>узыкального искусства.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   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</w:t>
      </w:r>
      <w:r>
        <w:rPr>
          <w:rFonts w:ascii="Times New Roman" w:hAnsi="Times New Roman"/>
          <w:sz w:val="24"/>
        </w:rPr>
        <w:t>ития музыкального искусства и современной музыкальной культуре.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</w:t>
      </w:r>
      <w:r>
        <w:rPr>
          <w:rFonts w:ascii="Times New Roman" w:hAnsi="Times New Roman"/>
          <w:sz w:val="24"/>
        </w:rPr>
        <w:t xml:space="preserve"> освоения содержания.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Содержание предмета «Музыка» структурно представлено девятью модулями (тематическими линиями), обеспечивающими преемственность с образовательной программой начального образования и непрерывность изучения предмета и образовательной обл</w:t>
      </w:r>
      <w:r>
        <w:rPr>
          <w:rFonts w:ascii="Times New Roman" w:hAnsi="Times New Roman"/>
          <w:sz w:val="24"/>
        </w:rPr>
        <w:t>асти «Искусство» на протяжении всего курса школьного обучения: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модуль № 1 «Музыка моего края»;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модуль № 2 «Народное музыкальное творчество России»;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модуль № 3 «Музыка народов мира»;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модуль № 4 «Европейская классическая музыка»;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модуль № 5 «Русская классиче</w:t>
      </w:r>
      <w:r>
        <w:rPr>
          <w:rFonts w:ascii="Times New Roman" w:hAnsi="Times New Roman"/>
          <w:sz w:val="24"/>
        </w:rPr>
        <w:t>ская музыка»;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модуль № 6 «Истоки и образы русской и европейской духовной музыки»;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модуль № 7 «Современная музыка: основные жанры и направления»;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модуль № 8 «Связь музыки с другими видами искусства»;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модуль № 9 «Жанры музыкального искусства».</w:t>
      </w:r>
    </w:p>
    <w:p w:rsidR="004C3AA1" w:rsidRDefault="005F3535">
      <w:pPr>
        <w:pStyle w:val="a5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>МЕСТО УЧЕБНОГО</w:t>
      </w:r>
      <w:r>
        <w:rPr>
          <w:rFonts w:ascii="Times New Roman" w:hAnsi="Times New Roman"/>
          <w:b/>
          <w:caps/>
          <w:sz w:val="24"/>
        </w:rPr>
        <w:t xml:space="preserve"> ПРЕДМЕТА «МУЗЫКА» В УЧЕБНОМ ПЛАНЕ</w:t>
      </w:r>
    </w:p>
    <w:p w:rsidR="004C3AA1" w:rsidRDefault="004C3AA1">
      <w:pPr>
        <w:pStyle w:val="a5"/>
        <w:rPr>
          <w:rFonts w:ascii="Times New Roman" w:hAnsi="Times New Roman"/>
          <w:sz w:val="24"/>
        </w:rPr>
      </w:pP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 соответствии с Федеральным государственным образовательным стандартом основного общего образования учебный предмет «Музыка» входит в предметную область «Искусство», является обязательным для изучения и преподаётся в </w:t>
      </w:r>
      <w:r>
        <w:rPr>
          <w:rFonts w:ascii="Times New Roman" w:hAnsi="Times New Roman"/>
          <w:sz w:val="24"/>
        </w:rPr>
        <w:t>основной школе с 5 по 8 класс включительно.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Изучение предмета «Музыка» предполагает активную социокультурную деятельность обучающихся, участие в исследовательских и творческих проектах, в том числе основанных на </w:t>
      </w:r>
      <w:proofErr w:type="spellStart"/>
      <w:r>
        <w:rPr>
          <w:rFonts w:ascii="Times New Roman" w:hAnsi="Times New Roman"/>
          <w:sz w:val="24"/>
        </w:rPr>
        <w:t>межпредметных</w:t>
      </w:r>
      <w:proofErr w:type="spellEnd"/>
      <w:r>
        <w:rPr>
          <w:rFonts w:ascii="Times New Roman" w:hAnsi="Times New Roman"/>
          <w:sz w:val="24"/>
        </w:rPr>
        <w:t xml:space="preserve"> связях с такими дисциплинами о</w:t>
      </w:r>
      <w:r>
        <w:rPr>
          <w:rFonts w:ascii="Times New Roman" w:hAnsi="Times New Roman"/>
          <w:sz w:val="24"/>
        </w:rPr>
        <w:t>бразовательной программы, как «Изобразительное искусство», «Литература», «География», «История», «Обществознание», «Иностранный язык» и др.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Общее число часов, отведённых на изучение предмета «Музыка» в 5,6,7,8 классе составляет 34 часа (не менее 1 часа в н</w:t>
      </w:r>
      <w:r>
        <w:rPr>
          <w:rFonts w:ascii="Times New Roman" w:hAnsi="Times New Roman"/>
          <w:sz w:val="24"/>
        </w:rPr>
        <w:t>еделю).</w:t>
      </w:r>
    </w:p>
    <w:p w:rsidR="004C3AA1" w:rsidRDefault="004C3AA1">
      <w:pPr>
        <w:pStyle w:val="a5"/>
        <w:rPr>
          <w:rFonts w:ascii="Times New Roman" w:hAnsi="Times New Roman"/>
          <w:b/>
          <w:caps/>
          <w:sz w:val="24"/>
        </w:rPr>
      </w:pPr>
    </w:p>
    <w:p w:rsidR="004C3AA1" w:rsidRDefault="005F3535">
      <w:pPr>
        <w:pStyle w:val="a5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>СОДЕРЖАНИЕ УЧЕБНОГО ПРЕДМЕТА </w:t>
      </w:r>
    </w:p>
    <w:p w:rsidR="004C3AA1" w:rsidRDefault="004C3AA1">
      <w:pPr>
        <w:pStyle w:val="a5"/>
        <w:rPr>
          <w:rFonts w:ascii="Times New Roman" w:hAnsi="Times New Roman"/>
          <w:sz w:val="24"/>
        </w:rPr>
      </w:pP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Модуль «МУЗЫКА МОЕГО КРАЯ»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Фольклор — народное творчество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Традиционная музыка — отражение жизни народа. Жанры детского и игрового фольклора (игры, пляски, хороводы и др.).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Календарный фольклор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Календарные обряды, тра</w:t>
      </w:r>
      <w:r>
        <w:rPr>
          <w:rFonts w:ascii="Times New Roman" w:hAnsi="Times New Roman"/>
          <w:sz w:val="24"/>
        </w:rPr>
        <w:t>диционные для данной местности (осенние, зимние, весенние — на выбор учителя).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Mодуль</w:t>
      </w:r>
      <w:proofErr w:type="spellEnd"/>
      <w:r>
        <w:rPr>
          <w:rFonts w:ascii="Times New Roman" w:hAnsi="Times New Roman"/>
          <w:sz w:val="24"/>
        </w:rPr>
        <w:t xml:space="preserve"> «ЕВРОПЕЙСКАЯ КЛАССИЧЕСКАЯ МУЗЫКА»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Национальные истоки классической музыки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Национальный музыкальный стиль на примере творчества Ф. Шопена, Э. Грига и др. Значение и роль к</w:t>
      </w:r>
      <w:r>
        <w:rPr>
          <w:rFonts w:ascii="Times New Roman" w:hAnsi="Times New Roman"/>
          <w:sz w:val="24"/>
        </w:rPr>
        <w:t>омпозитора — основоположника национальной классической музыки. Характерные жанры, образы, элементы музыкального языка.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Музыкант и публика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Кумиры публики (на примере творчества В. А. Моцарта, Н. Паганини, Ф. Листа и др.). Виртуозность. Талант, труд, миссия </w:t>
      </w:r>
      <w:r>
        <w:rPr>
          <w:rFonts w:ascii="Times New Roman" w:hAnsi="Times New Roman"/>
          <w:sz w:val="24"/>
        </w:rPr>
        <w:t>композитора, исполнителя. Признание публики. Культура слушателя. Традиции слушания музыки в прошлые века и сегодня.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Модуль «РУССКАЯ КЛАССИЧЕСКАЯ МУЗЫКА»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lastRenderedPageBreak/>
        <w:t>Образы родной земли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Вокальная музыка на стихи русских поэтов, программные инструментальные произведения</w:t>
      </w:r>
      <w:r>
        <w:rPr>
          <w:rFonts w:ascii="Times New Roman" w:hAnsi="Times New Roman"/>
          <w:sz w:val="24"/>
        </w:rPr>
        <w:t>, посвящённые картинам русской природы, народного быта, сказкам, легендам (на примере творчества М. И. Глинки, С. В. Рахманинова, В. А. Гаврилина и др.).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Русская исполнительская школа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Творчество выдающихся отечественных исполнителей (С. Рихтер, Л. Коган, М</w:t>
      </w:r>
      <w:r>
        <w:rPr>
          <w:rFonts w:ascii="Times New Roman" w:hAnsi="Times New Roman"/>
          <w:sz w:val="24"/>
        </w:rPr>
        <w:t>. Ростропович, Е. Мравинский и др.). Консерватории в Москве и Санкт-Петербурге, родном городе. Конкурс имени П. И. Чайковского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Модуль «СВЯЗЬ МУЗЫКИ С ДРУГИМИ ВИДАМИ ИСКУССТВА»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Музыка и литература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Колокола. Колокольные звоны (благовест, трезвон и др.). Звон</w:t>
      </w:r>
      <w:r>
        <w:rPr>
          <w:rFonts w:ascii="Times New Roman" w:hAnsi="Times New Roman"/>
          <w:sz w:val="24"/>
        </w:rPr>
        <w:t xml:space="preserve">арские приговорки. </w:t>
      </w:r>
      <w:proofErr w:type="spellStart"/>
      <w:r>
        <w:rPr>
          <w:rFonts w:ascii="Times New Roman" w:hAnsi="Times New Roman"/>
          <w:sz w:val="24"/>
        </w:rPr>
        <w:t>Колокольность</w:t>
      </w:r>
      <w:proofErr w:type="spellEnd"/>
      <w:r>
        <w:rPr>
          <w:rFonts w:ascii="Times New Roman" w:hAnsi="Times New Roman"/>
          <w:sz w:val="24"/>
        </w:rPr>
        <w:t xml:space="preserve"> в музыке русских композиторов. Единство слова и музыки в вокальных жанрах (песня, романс, кантата, ноктюрн, баркарола, былина и др.). Интонации рассказа, повествования в инструментальной музыке (поэма, баллада и др.). Прогр</w:t>
      </w:r>
      <w:r>
        <w:rPr>
          <w:rFonts w:ascii="Times New Roman" w:hAnsi="Times New Roman"/>
          <w:sz w:val="24"/>
        </w:rPr>
        <w:t>аммная музыка.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Музыка и живопись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Молитва, хорал, песнопение, духовный стих. Образы духовной музыки в творчестве композиторов-</w:t>
      </w:r>
      <w:proofErr w:type="spellStart"/>
      <w:r>
        <w:rPr>
          <w:rFonts w:ascii="Times New Roman" w:hAnsi="Times New Roman"/>
          <w:sz w:val="24"/>
        </w:rPr>
        <w:t>классиковВыразительные</w:t>
      </w:r>
      <w:proofErr w:type="spellEnd"/>
      <w:r>
        <w:rPr>
          <w:rFonts w:ascii="Times New Roman" w:hAnsi="Times New Roman"/>
          <w:sz w:val="24"/>
        </w:rPr>
        <w:t xml:space="preserve"> средства музыкального и изобразительного искусства. Аналогии: ритм, композиция, линия — мелодия, пятно — соз</w:t>
      </w:r>
      <w:r>
        <w:rPr>
          <w:rFonts w:ascii="Times New Roman" w:hAnsi="Times New Roman"/>
          <w:sz w:val="24"/>
        </w:rPr>
        <w:t xml:space="preserve">вучие, колорит — тембр, </w:t>
      </w:r>
      <w:proofErr w:type="spellStart"/>
      <w:r>
        <w:rPr>
          <w:rFonts w:ascii="Times New Roman" w:hAnsi="Times New Roman"/>
          <w:sz w:val="24"/>
        </w:rPr>
        <w:t>светлотность</w:t>
      </w:r>
      <w:proofErr w:type="spellEnd"/>
      <w:r>
        <w:rPr>
          <w:rFonts w:ascii="Times New Roman" w:hAnsi="Times New Roman"/>
          <w:sz w:val="24"/>
        </w:rPr>
        <w:t xml:space="preserve"> — динамика и т. д. Программная музыка. Импрессионизм (на примере творчества французских </w:t>
      </w:r>
      <w:proofErr w:type="spellStart"/>
      <w:r>
        <w:rPr>
          <w:rFonts w:ascii="Times New Roman" w:hAnsi="Times New Roman"/>
          <w:sz w:val="24"/>
        </w:rPr>
        <w:t>клавесинистов</w:t>
      </w:r>
      <w:proofErr w:type="spellEnd"/>
      <w:r>
        <w:rPr>
          <w:rFonts w:ascii="Times New Roman" w:hAnsi="Times New Roman"/>
          <w:sz w:val="24"/>
        </w:rPr>
        <w:t>, К. Дебюсси, А.К. </w:t>
      </w:r>
      <w:proofErr w:type="spellStart"/>
      <w:r>
        <w:rPr>
          <w:rFonts w:ascii="Times New Roman" w:hAnsi="Times New Roman"/>
          <w:sz w:val="24"/>
        </w:rPr>
        <w:t>Лядова</w:t>
      </w:r>
      <w:proofErr w:type="spellEnd"/>
      <w:r>
        <w:rPr>
          <w:rFonts w:ascii="Times New Roman" w:hAnsi="Times New Roman"/>
          <w:sz w:val="24"/>
        </w:rPr>
        <w:t xml:space="preserve"> и др.).</w:t>
      </w:r>
    </w:p>
    <w:p w:rsidR="004C3AA1" w:rsidRDefault="004C3AA1">
      <w:pPr>
        <w:pStyle w:val="a5"/>
        <w:rPr>
          <w:rFonts w:ascii="Times New Roman" w:hAnsi="Times New Roman"/>
          <w:sz w:val="24"/>
        </w:rPr>
      </w:pPr>
    </w:p>
    <w:p w:rsidR="004C3AA1" w:rsidRDefault="005F3535">
      <w:pPr>
        <w:pStyle w:val="a5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>ПЛАНИРУЕМЫЕ ОБРАЗОВАТЕЛЬНЫЕ РЕЗУЛЬТАТЫ</w:t>
      </w:r>
    </w:p>
    <w:p w:rsidR="004C3AA1" w:rsidRDefault="004C3AA1">
      <w:pPr>
        <w:pStyle w:val="a5"/>
        <w:rPr>
          <w:rFonts w:ascii="Times New Roman" w:hAnsi="Times New Roman"/>
          <w:sz w:val="24"/>
        </w:rPr>
      </w:pP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>
        <w:rPr>
          <w:rFonts w:ascii="Times New Roman" w:hAnsi="Times New Roman"/>
          <w:sz w:val="24"/>
        </w:rPr>
        <w:t>метапредметных</w:t>
      </w:r>
      <w:proofErr w:type="spellEnd"/>
      <w:r>
        <w:rPr>
          <w:rFonts w:ascii="Times New Roman" w:hAnsi="Times New Roman"/>
          <w:sz w:val="24"/>
        </w:rPr>
        <w:t xml:space="preserve"> и предметных.</w:t>
      </w:r>
    </w:p>
    <w:p w:rsidR="004C3AA1" w:rsidRDefault="005F3535">
      <w:pPr>
        <w:pStyle w:val="a5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ЛИЧНОСТНЫЕ РЕЗУЛЬТАТЫ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Личностные результаты</w:t>
      </w:r>
      <w:r>
        <w:rPr>
          <w:rFonts w:ascii="Times New Roman" w:hAnsi="Times New Roman"/>
          <w:sz w:val="24"/>
        </w:rPr>
        <w:t xml:space="preserve"> освоения рабочей программы по музыке д</w:t>
      </w:r>
      <w:r>
        <w:rPr>
          <w:rFonts w:ascii="Times New Roman" w:hAnsi="Times New Roman"/>
          <w:sz w:val="24"/>
        </w:rPr>
        <w:t>ля основного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П</w:t>
      </w:r>
      <w:r>
        <w:rPr>
          <w:rFonts w:ascii="Times New Roman" w:hAnsi="Times New Roman"/>
          <w:i/>
          <w:sz w:val="24"/>
        </w:rPr>
        <w:t>атриотического воспитания: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осознание российской гражданской идентичности в поликультурном и многоконфессиональном обществе; знание Гимна России и традиций его исполнения, уважение музыкальных символов республик Российской Федерации и других стран мира; про</w:t>
      </w:r>
      <w:r>
        <w:rPr>
          <w:rFonts w:ascii="Times New Roman" w:hAnsi="Times New Roman"/>
          <w:sz w:val="24"/>
        </w:rPr>
        <w:t>явление интереса к освоению музыкальных традиций своего края, музыкальной культуры народов России; знание достижений отечественных музыкантов, их вклада в мировую музыкальную культуру; интерес к изучению истории отечественной музыкальной культуры; стремлен</w:t>
      </w:r>
      <w:r>
        <w:rPr>
          <w:rFonts w:ascii="Times New Roman" w:hAnsi="Times New Roman"/>
          <w:sz w:val="24"/>
        </w:rPr>
        <w:t>ие развивать и сохранять музыкальную культуру своей страны, своего края.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Гражданского воспитания: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готовность к выполнению обязанностей гражданина и реализации его прав, уважение прав, свобод и законных интересов других людей; осознание комплекса идей и мод</w:t>
      </w:r>
      <w:r>
        <w:rPr>
          <w:rFonts w:ascii="Times New Roman" w:hAnsi="Times New Roman"/>
          <w:sz w:val="24"/>
        </w:rPr>
        <w:t>елей поведения, отражённых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отражёнными в них; активное участие в музыкально-культурной жизни семьи, образовате</w:t>
      </w:r>
      <w:r>
        <w:rPr>
          <w:rFonts w:ascii="Times New Roman" w:hAnsi="Times New Roman"/>
          <w:sz w:val="24"/>
        </w:rPr>
        <w:t>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волонтёра в дни праздничных мероприятий.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Духовно-нравственного воспит</w:t>
      </w:r>
      <w:r>
        <w:rPr>
          <w:rFonts w:ascii="Times New Roman" w:hAnsi="Times New Roman"/>
          <w:i/>
          <w:sz w:val="24"/>
        </w:rPr>
        <w:t>ания: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ориентация на моральные ценности и нормы в ситуациях нравственного выбора; готовность воспринимать музыкальное искусство с учётом моральных и духовных ценностей этического и религиозного контекста, социально-исторических особенностей этики и </w:t>
      </w:r>
      <w:r>
        <w:rPr>
          <w:rFonts w:ascii="Times New Roman" w:hAnsi="Times New Roman"/>
          <w:sz w:val="24"/>
        </w:rPr>
        <w:t xml:space="preserve">эстетики; придерживаться принципов справедливости, взаимопомощи и творческого сотрудничества в процессе </w:t>
      </w:r>
      <w:r>
        <w:rPr>
          <w:rFonts w:ascii="Times New Roman" w:hAnsi="Times New Roman"/>
          <w:sz w:val="24"/>
        </w:rPr>
        <w:lastRenderedPageBreak/>
        <w:t>непосредственной музыкальной и учебной деятельности, при подготовке внеклассных концертов, фестивалей, конкурсов.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Эстетического воспитания: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восприимчиво</w:t>
      </w:r>
      <w:r>
        <w:rPr>
          <w:rFonts w:ascii="Times New Roman" w:hAnsi="Times New Roman"/>
          <w:sz w:val="24"/>
        </w:rPr>
        <w:t xml:space="preserve">сть к различным видам искусства, умение видеть прекрасное в окружающей действительности, готовность прислушиваться к природе, людям, самому себе; осознание ценности творчества, таланта; осознание важности музыкального искусства как средства коммуникации и </w:t>
      </w:r>
      <w:r>
        <w:rPr>
          <w:rFonts w:ascii="Times New Roman" w:hAnsi="Times New Roman"/>
          <w:sz w:val="24"/>
        </w:rPr>
        <w:t>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Ценности научного познания: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ориентация в деятельности на современную сис</w:t>
      </w:r>
      <w:r>
        <w:rPr>
          <w:rFonts w:ascii="Times New Roman" w:hAnsi="Times New Roman"/>
          <w:sz w:val="24"/>
        </w:rPr>
        <w:t>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овладение музыкальным языком, навыками познания музыки как искусства интонируемого смысла; овлад</w:t>
      </w:r>
      <w:r>
        <w:rPr>
          <w:rFonts w:ascii="Times New Roman" w:hAnsi="Times New Roman"/>
          <w:sz w:val="24"/>
        </w:rPr>
        <w:t>ение основными способами исследовательской деятельности 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</w:t>
      </w:r>
      <w:r>
        <w:rPr>
          <w:rFonts w:ascii="Times New Roman" w:hAnsi="Times New Roman"/>
          <w:sz w:val="24"/>
        </w:rPr>
        <w:t>иальной терминологии.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Физического воспитания, формирования культуры здоровья и эмоционального благополучия: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осознание ценности жизни с опорой на собственный жизненный опыт и опыт восприятия произведений искусства; соблюдение правил личной безопасности и ги</w:t>
      </w:r>
      <w:r>
        <w:rPr>
          <w:rFonts w:ascii="Times New Roman" w:hAnsi="Times New Roman"/>
          <w:sz w:val="24"/>
        </w:rPr>
        <w:t>гиены, в том числе в процессе музыкально-исполнительской, творческой, исследовательской деятельности; умение осознавать своё эмоциональное состояние и эмоциональное состояние других, использовать адекватные интонационные средства для выражения своего состо</w:t>
      </w:r>
      <w:r>
        <w:rPr>
          <w:rFonts w:ascii="Times New Roman" w:hAnsi="Times New Roman"/>
          <w:sz w:val="24"/>
        </w:rPr>
        <w:t xml:space="preserve">яния, в том числе в процессе повседневного общения; </w:t>
      </w:r>
      <w:proofErr w:type="spellStart"/>
      <w:r>
        <w:rPr>
          <w:rFonts w:ascii="Times New Roman" w:hAnsi="Times New Roman"/>
          <w:sz w:val="24"/>
        </w:rPr>
        <w:t>сформированность</w:t>
      </w:r>
      <w:proofErr w:type="spellEnd"/>
      <w:r>
        <w:rPr>
          <w:rFonts w:ascii="Times New Roman" w:hAnsi="Times New Roman"/>
          <w:sz w:val="24"/>
        </w:rPr>
        <w:t xml:space="preserve"> навыков рефлексии, признание своего права на ошибку и такого же права другого человека.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Трудового воспитания: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установка на посильное активное участие в практической деятельности; трудолюб</w:t>
      </w:r>
      <w:r>
        <w:rPr>
          <w:rFonts w:ascii="Times New Roman" w:hAnsi="Times New Roman"/>
          <w:sz w:val="24"/>
        </w:rPr>
        <w:t>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Экологического воспитания: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повышение уровня экологической культуры, ос</w:t>
      </w:r>
      <w:r>
        <w:rPr>
          <w:rFonts w:ascii="Times New Roman" w:hAnsi="Times New Roman"/>
          <w:sz w:val="24"/>
        </w:rPr>
        <w:t>ознание глобального характера экологических проблем и путей их решения; участие в экологических проектах через различные формы музыкального творчества.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Личностные результаты, обеспечивающие адаптацию обучающегося к изменяющимся условиям социальной и природ</w:t>
      </w:r>
      <w:r>
        <w:rPr>
          <w:rFonts w:ascii="Times New Roman" w:hAnsi="Times New Roman"/>
          <w:sz w:val="24"/>
        </w:rPr>
        <w:t>ной среды: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</w:t>
      </w:r>
      <w:r>
        <w:rPr>
          <w:rFonts w:ascii="Times New Roman" w:hAnsi="Times New Roman"/>
          <w:sz w:val="24"/>
        </w:rPr>
        <w:t>льного взаимодействия с людьми из другой культурной среды;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стремление перенимать опыт, учиться у других людей — как взрослых, так и сверстников, в том числе в разнообразных проявлениях творчества, овладения различными навыками в сфере музыкального и других</w:t>
      </w:r>
      <w:r>
        <w:rPr>
          <w:rFonts w:ascii="Times New Roman" w:hAnsi="Times New Roman"/>
          <w:sz w:val="24"/>
        </w:rPr>
        <w:t xml:space="preserve"> видов искусства;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смелость при соприкосновении с новым эмоциональным опытом, 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</w:t>
      </w:r>
      <w:r>
        <w:rPr>
          <w:rFonts w:ascii="Times New Roman" w:hAnsi="Times New Roman"/>
          <w:sz w:val="24"/>
        </w:rPr>
        <w:t>и социума;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</w:t>
      </w:r>
      <w:proofErr w:type="spellStart"/>
      <w:proofErr w:type="gramStart"/>
      <w:r>
        <w:rPr>
          <w:rFonts w:ascii="Times New Roman" w:hAnsi="Times New Roman"/>
          <w:sz w:val="24"/>
        </w:rPr>
        <w:t>психо</w:t>
      </w:r>
      <w:proofErr w:type="spellEnd"/>
      <w:r>
        <w:rPr>
          <w:rFonts w:ascii="Times New Roman" w:hAnsi="Times New Roman"/>
          <w:sz w:val="24"/>
        </w:rPr>
        <w:t>-эмоциональными</w:t>
      </w:r>
      <w:proofErr w:type="gramEnd"/>
      <w:r>
        <w:rPr>
          <w:rFonts w:ascii="Times New Roman" w:hAnsi="Times New Roman"/>
          <w:sz w:val="24"/>
        </w:rPr>
        <w:t xml:space="preserve"> ресурсами в стрессовой ситуации, воля к</w:t>
      </w:r>
      <w:r>
        <w:rPr>
          <w:rFonts w:ascii="Times New Roman" w:hAnsi="Times New Roman"/>
          <w:sz w:val="24"/>
        </w:rPr>
        <w:t xml:space="preserve"> победе.</w:t>
      </w:r>
    </w:p>
    <w:p w:rsidR="004C3AA1" w:rsidRDefault="004C3AA1">
      <w:pPr>
        <w:pStyle w:val="a5"/>
        <w:rPr>
          <w:rFonts w:ascii="Times New Roman" w:hAnsi="Times New Roman"/>
          <w:caps/>
          <w:sz w:val="24"/>
        </w:rPr>
      </w:pPr>
    </w:p>
    <w:p w:rsidR="004C3AA1" w:rsidRDefault="005F3535">
      <w:pPr>
        <w:pStyle w:val="a5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>МЕТАПРЕДМЕТНЫЕ РЕЗУЛЬТАТЫ</w:t>
      </w:r>
    </w:p>
    <w:p w:rsidR="004C3AA1" w:rsidRDefault="004C3AA1">
      <w:pPr>
        <w:pStyle w:val="a5"/>
        <w:rPr>
          <w:rFonts w:ascii="Times New Roman" w:hAnsi="Times New Roman"/>
          <w:sz w:val="24"/>
        </w:rPr>
      </w:pP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Овладение универсальными познавательными действиями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Базовые логические действия: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устанавливать существенные признаки для классификации музыкальных явлений, выбирать основания для анализа, сравнения и обобщения </w:t>
      </w:r>
      <w:r>
        <w:rPr>
          <w:rFonts w:ascii="Times New Roman" w:hAnsi="Times New Roman"/>
          <w:sz w:val="24"/>
        </w:rPr>
        <w:t>отдельных интонаций, мелодий и ритмов, других элементов музыкального языка;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обнаруживать взаимные влияния отдельных видов, жанро</w:t>
      </w:r>
      <w:r>
        <w:rPr>
          <w:rFonts w:ascii="Times New Roman" w:hAnsi="Times New Roman"/>
          <w:sz w:val="24"/>
        </w:rPr>
        <w:t>в и стилей музыки друг на друга, формулировать гипотезы о взаимосвязях;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</w:t>
      </w:r>
      <w:r>
        <w:rPr>
          <w:rFonts w:ascii="Times New Roman" w:hAnsi="Times New Roman"/>
          <w:sz w:val="24"/>
        </w:rPr>
        <w:t>ять и характеризовать существенные признаки конкретного музыкального звучания;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 обобщать и формулировать выводы по результатам проведённого слухового наблюдения-исследования.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Базовые исследовательские действия: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следовать внутренним слухом за </w:t>
      </w:r>
      <w:r>
        <w:rPr>
          <w:rFonts w:ascii="Times New Roman" w:hAnsi="Times New Roman"/>
          <w:sz w:val="24"/>
        </w:rPr>
        <w:t>развитием музыкального процесса, «наблюдать» звучание музыки;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вопросы как исследовательский инструмент познания;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</w:t>
      </w:r>
      <w:r>
        <w:rPr>
          <w:rFonts w:ascii="Times New Roman" w:hAnsi="Times New Roman"/>
          <w:sz w:val="24"/>
        </w:rPr>
        <w:t>, исполнения музыки;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проводить по самостоятельно составленному плану небольшое исследование по установлению особенностей музыкально-языковы</w:t>
      </w:r>
      <w:r>
        <w:rPr>
          <w:rFonts w:ascii="Times New Roman" w:hAnsi="Times New Roman"/>
          <w:sz w:val="24"/>
        </w:rPr>
        <w:t>х единиц, сравнению художественных процессов, музыкальных явлений, культурных объектов между собой;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 формулировать обобщения и выводы по результатам проведённого наблюдения, слухового исследования.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Работа с информацией: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применять различные ме</w:t>
      </w:r>
      <w:r>
        <w:rPr>
          <w:rFonts w:ascii="Times New Roman" w:hAnsi="Times New Roman"/>
          <w:sz w:val="24"/>
        </w:rPr>
        <w:t>тоды, инструменты и запросы при поиске и отборе информации с учётом предложенной учебной задачи и заданных критериев;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понимать специфику работы с аудиоинформацией, музыкальными записями;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интонирование для запоминания звуковой информации, музык</w:t>
      </w:r>
      <w:r>
        <w:rPr>
          <w:rFonts w:ascii="Times New Roman" w:hAnsi="Times New Roman"/>
          <w:sz w:val="24"/>
        </w:rPr>
        <w:t>альных произведений;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выбирать, анализировать, интерпретировать, обобщать и систематизировать информацию, представленную в аудио- и </w:t>
      </w:r>
      <w:proofErr w:type="spellStart"/>
      <w:r>
        <w:rPr>
          <w:rFonts w:ascii="Times New Roman" w:hAnsi="Times New Roman"/>
          <w:sz w:val="24"/>
        </w:rPr>
        <w:t>видеоформатах</w:t>
      </w:r>
      <w:proofErr w:type="spellEnd"/>
      <w:r>
        <w:rPr>
          <w:rFonts w:ascii="Times New Roman" w:hAnsi="Times New Roman"/>
          <w:sz w:val="24"/>
        </w:rPr>
        <w:t>, текстах, таблицах, схемах;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смысловое чтение для извлечения, обобщения и систематизации информации</w:t>
      </w:r>
      <w:r>
        <w:rPr>
          <w:rFonts w:ascii="Times New Roman" w:hAnsi="Times New Roman"/>
          <w:sz w:val="24"/>
        </w:rPr>
        <w:t xml:space="preserve"> из одного или нескольких источников с учётом поставленных целей;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тексты информационного и художественного содержания, трансформировать, инте</w:t>
      </w:r>
      <w:r>
        <w:rPr>
          <w:rFonts w:ascii="Times New Roman" w:hAnsi="Times New Roman"/>
          <w:sz w:val="24"/>
        </w:rPr>
        <w:t>рпретировать их в соответствии с учебной задачей;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 выбирать оптимальную форму представления информации (текст, таблица, схема, презентация, театрализация и др.) в зависимости от коммуникативной установки.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Овладение системой универсальных позн</w:t>
      </w:r>
      <w:r>
        <w:rPr>
          <w:rFonts w:ascii="Times New Roman" w:hAnsi="Times New Roman"/>
          <w:sz w:val="24"/>
        </w:rPr>
        <w:t xml:space="preserve">авательных действий обеспечивает </w:t>
      </w:r>
      <w:proofErr w:type="spellStart"/>
      <w:r>
        <w:rPr>
          <w:rFonts w:ascii="Times New Roman" w:hAnsi="Times New Roman"/>
          <w:sz w:val="24"/>
        </w:rPr>
        <w:t>сформированность</w:t>
      </w:r>
      <w:proofErr w:type="spellEnd"/>
      <w:r>
        <w:rPr>
          <w:rFonts w:ascii="Times New Roman" w:hAnsi="Times New Roman"/>
          <w:sz w:val="24"/>
        </w:rPr>
        <w:t xml:space="preserve"> когнитивных навыков обучающихся, в том числе развитие специфического типа интеллектуальной деятельности — музыкального мышления.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Овладение универсальными коммуникативными действиями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Невербальная коммуник</w:t>
      </w:r>
      <w:r>
        <w:rPr>
          <w:rFonts w:ascii="Times New Roman" w:hAnsi="Times New Roman"/>
          <w:i/>
          <w:sz w:val="24"/>
        </w:rPr>
        <w:t>ация: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передавать в собственном испол</w:t>
      </w:r>
      <w:r>
        <w:rPr>
          <w:rFonts w:ascii="Times New Roman" w:hAnsi="Times New Roman"/>
          <w:sz w:val="24"/>
        </w:rPr>
        <w:t>нении музыки художественное содержание, выражать настроение, чувства, личное отношение к исполняемому произведению;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</w:t>
      </w:r>
      <w:r>
        <w:rPr>
          <w:rFonts w:ascii="Times New Roman" w:hAnsi="Times New Roman"/>
          <w:sz w:val="24"/>
        </w:rPr>
        <w:t>и;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эффективно использовать интонационно-выразительные возможности в ситуации публичного выступления;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распознавать невербальные средства общения (интонация, мимика, жесты), расценивать их как полноценные элементы коммуникации, адекватно включаться в </w:t>
      </w:r>
      <w:r>
        <w:rPr>
          <w:rFonts w:ascii="Times New Roman" w:hAnsi="Times New Roman"/>
          <w:sz w:val="24"/>
        </w:rPr>
        <w:t>соответствующий уровень общения.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Вербальное общение: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воспринимать и формулировать суждения, выражать эмоции в соответствии с условиями и целями общения;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выражать своё мнение, в том числе впечатления от общения с музыкальным искусством в устных и письменных</w:t>
      </w:r>
      <w:r>
        <w:rPr>
          <w:rFonts w:ascii="Times New Roman" w:hAnsi="Times New Roman"/>
          <w:sz w:val="24"/>
        </w:rPr>
        <w:t xml:space="preserve"> текстах;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вести диалог, дискуссию, задавать вопросы по существу обсуждаемой темы, поддерживать благожелательный тон диалога;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публи</w:t>
      </w:r>
      <w:r>
        <w:rPr>
          <w:rFonts w:ascii="Times New Roman" w:hAnsi="Times New Roman"/>
          <w:sz w:val="24"/>
        </w:rPr>
        <w:t>чно представлять результаты учебной и творческой деятельности.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Совместная деятельность (сотрудничество):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</w:t>
      </w:r>
      <w:r>
        <w:rPr>
          <w:rFonts w:ascii="Times New Roman" w:hAnsi="Times New Roman"/>
          <w:sz w:val="24"/>
        </w:rPr>
        <w:t>го социально-психологического опыта, экстраполировать его на другие сферы взаимодействия;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понимать и использовать преимущества коллективной, групповой и индивидуальной музыкальной деятельности, выбирать наиболее эффективные формы взаимодействия при решении</w:t>
      </w:r>
      <w:r>
        <w:rPr>
          <w:rFonts w:ascii="Times New Roman" w:hAnsi="Times New Roman"/>
          <w:sz w:val="24"/>
        </w:rPr>
        <w:t xml:space="preserve"> поставленной задачи;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</w:t>
      </w:r>
      <w:r>
        <w:rPr>
          <w:rFonts w:ascii="Times New Roman" w:hAnsi="Times New Roman"/>
          <w:sz w:val="24"/>
        </w:rPr>
        <w:t>ководить, выполнять поручения, подчиняться;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</w:t>
      </w:r>
      <w:r>
        <w:rPr>
          <w:rFonts w:ascii="Times New Roman" w:hAnsi="Times New Roman"/>
          <w:sz w:val="24"/>
        </w:rPr>
        <w:t>ьтатов, разделять сферу ответственности и проявлять готовность к представлению отчёта перед группой.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Овладение универсальными регулятивными действиями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Самоорганизация</w:t>
      </w:r>
      <w:r>
        <w:rPr>
          <w:rFonts w:ascii="Times New Roman" w:hAnsi="Times New Roman"/>
          <w:sz w:val="24"/>
        </w:rPr>
        <w:t>: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ставить перед собой среднесрочные и долгосрочные цели по самосовершенствованию, в том</w:t>
      </w:r>
      <w:r>
        <w:rPr>
          <w:rFonts w:ascii="Times New Roman" w:hAnsi="Times New Roman"/>
          <w:sz w:val="24"/>
        </w:rPr>
        <w:t xml:space="preserve"> числе в части творческих, исполнительских навыков и способностей, настойчиво продвигаться к поставленной цели;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планировать достижение целей через решение ряда последовательных задач частного характера;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 составлять план действий, вносить необ</w:t>
      </w:r>
      <w:r>
        <w:rPr>
          <w:rFonts w:ascii="Times New Roman" w:hAnsi="Times New Roman"/>
          <w:sz w:val="24"/>
        </w:rPr>
        <w:t>ходимые коррективы в ходе его реализации;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выявлять наиболее важные проблемы для решения в учебных и жизненных ситуациях;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</w:t>
      </w:r>
      <w:r>
        <w:rPr>
          <w:rFonts w:ascii="Times New Roman" w:hAnsi="Times New Roman"/>
          <w:sz w:val="24"/>
        </w:rPr>
        <w:t xml:space="preserve"> собственных возможностей, аргументировать предлагаемые варианты решений;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делать выбор и брать за него ответственность на себя.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Самоконтроль (рефлексия):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владеть способами самоконтроля, </w:t>
      </w:r>
      <w:proofErr w:type="spellStart"/>
      <w:r>
        <w:rPr>
          <w:rFonts w:ascii="Times New Roman" w:hAnsi="Times New Roman"/>
          <w:sz w:val="24"/>
        </w:rPr>
        <w:t>самомотивации</w:t>
      </w:r>
      <w:proofErr w:type="spellEnd"/>
      <w:r>
        <w:rPr>
          <w:rFonts w:ascii="Times New Roman" w:hAnsi="Times New Roman"/>
          <w:sz w:val="24"/>
        </w:rPr>
        <w:t xml:space="preserve"> и рефлексии;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давать адекватную оценку учебной ситуации и</w:t>
      </w:r>
      <w:r>
        <w:rPr>
          <w:rFonts w:ascii="Times New Roman" w:hAnsi="Times New Roman"/>
          <w:sz w:val="24"/>
        </w:rPr>
        <w:t xml:space="preserve"> предлагать план её изменения;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объяснять причины достижения (</w:t>
      </w:r>
      <w:proofErr w:type="spellStart"/>
      <w:r>
        <w:rPr>
          <w:rFonts w:ascii="Times New Roman" w:hAnsi="Times New Roman"/>
          <w:sz w:val="24"/>
        </w:rPr>
        <w:t>недостижения</w:t>
      </w:r>
      <w:proofErr w:type="spellEnd"/>
      <w:r>
        <w:rPr>
          <w:rFonts w:ascii="Times New Roman" w:hAnsi="Times New Roman"/>
          <w:sz w:val="24"/>
        </w:rPr>
        <w:t>) результатов деятельности; понимать причины неудач и у</w:t>
      </w:r>
      <w:r>
        <w:rPr>
          <w:rFonts w:ascii="Times New Roman" w:hAnsi="Times New Roman"/>
          <w:sz w:val="24"/>
        </w:rPr>
        <w:t>меть предупреждать их, давать оценку приобретённому опыту;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</w:t>
      </w:r>
      <w:r>
        <w:rPr>
          <w:rFonts w:ascii="Times New Roman" w:hAnsi="Times New Roman"/>
          <w:sz w:val="24"/>
        </w:rPr>
        <w:t>рации внимания и т. д.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lastRenderedPageBreak/>
        <w:t>Эмоциональный интеллект: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развивать способность управлять собст</w:t>
      </w:r>
      <w:r>
        <w:rPr>
          <w:rFonts w:ascii="Times New Roman" w:hAnsi="Times New Roman"/>
          <w:sz w:val="24"/>
        </w:rPr>
        <w:t>венными эмоциями и эмоциями других как в повседневной жизни, так и в ситуациях музыкально-опосредованного общения;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выявлять и анализировать причины эмоций; понимать мотивы и намерения другого человека, анализируя коммуникативно-интонационную ситуацию; </w:t>
      </w:r>
      <w:r>
        <w:rPr>
          <w:rFonts w:ascii="Times New Roman" w:hAnsi="Times New Roman"/>
          <w:sz w:val="24"/>
        </w:rPr>
        <w:t>регулировать способ выражения собственных эмоций.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Принятие себя и других: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уважительно и осознанно относиться к другому человеку и его мнению, эстетическим предпочтениям и вкусам;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признавать своё и чужое право на ошибку, при обнаружении ошибки фокусироватьс</w:t>
      </w:r>
      <w:r>
        <w:rPr>
          <w:rFonts w:ascii="Times New Roman" w:hAnsi="Times New Roman"/>
          <w:sz w:val="24"/>
        </w:rPr>
        <w:t>я не на ней самой, а на способе улучшения результатов деятельности;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принимать себя и других, не осуждая;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проявлять открытость;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осознавать невозможность контролировать всё вокруг.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Овладение системой универсальных учебных регулятивных действий обеспечивает </w:t>
      </w:r>
      <w:r>
        <w:rPr>
          <w:rFonts w:ascii="Times New Roman" w:hAnsi="Times New Roman"/>
          <w:sz w:val="24"/>
        </w:rPr>
        <w:t>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4C3AA1" w:rsidRDefault="004C3AA1">
      <w:pPr>
        <w:pStyle w:val="a5"/>
        <w:rPr>
          <w:rFonts w:ascii="Times New Roman" w:hAnsi="Times New Roman"/>
          <w:caps/>
          <w:sz w:val="24"/>
        </w:rPr>
      </w:pPr>
    </w:p>
    <w:p w:rsidR="004C3AA1" w:rsidRDefault="005F3535">
      <w:pPr>
        <w:pStyle w:val="a5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>ПРЕДМЕТНЫЕ РЕЗУЛЬТАТЫ</w:t>
      </w:r>
    </w:p>
    <w:p w:rsidR="004C3AA1" w:rsidRDefault="004C3AA1">
      <w:pPr>
        <w:pStyle w:val="a5"/>
        <w:rPr>
          <w:rFonts w:ascii="Times New Roman" w:hAnsi="Times New Roman"/>
          <w:b/>
          <w:sz w:val="24"/>
        </w:rPr>
      </w:pP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Предметные результаты харак</w:t>
      </w:r>
      <w:r>
        <w:rPr>
          <w:rFonts w:ascii="Times New Roman" w:hAnsi="Times New Roman"/>
          <w:sz w:val="24"/>
        </w:rPr>
        <w:t xml:space="preserve">теризуют </w:t>
      </w:r>
      <w:proofErr w:type="spellStart"/>
      <w:r>
        <w:rPr>
          <w:rFonts w:ascii="Times New Roman" w:hAnsi="Times New Roman"/>
          <w:sz w:val="24"/>
        </w:rPr>
        <w:t>сформированность</w:t>
      </w:r>
      <w:proofErr w:type="spellEnd"/>
      <w:r>
        <w:rPr>
          <w:rFonts w:ascii="Times New Roman" w:hAnsi="Times New Roman"/>
          <w:sz w:val="24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</w:t>
      </w:r>
      <w:r>
        <w:rPr>
          <w:rFonts w:ascii="Times New Roman" w:hAnsi="Times New Roman"/>
          <w:sz w:val="24"/>
        </w:rPr>
        <w:t xml:space="preserve"> своей жизни.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Обучающиеся, освоившие основную образовательную программу по предмету «Музыка»: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—  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</w:t>
      </w:r>
      <w:r>
        <w:rPr>
          <w:rFonts w:ascii="Times New Roman" w:hAnsi="Times New Roman"/>
          <w:sz w:val="24"/>
        </w:rPr>
        <w:t>ту тему;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—  воспринимают российскую музыкальную культуру как целостное и самобытное цивилизационное явление; знают достижения отечественных мастеров музыкальной культуры, испытывают гордость за них;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—  сознательно стремятся к укреплению и сохранению собств</w:t>
      </w:r>
      <w:r>
        <w:rPr>
          <w:rFonts w:ascii="Times New Roman" w:hAnsi="Times New Roman"/>
          <w:sz w:val="24"/>
        </w:rPr>
        <w:t>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</w:t>
      </w:r>
      <w:r>
        <w:rPr>
          <w:rFonts w:ascii="Times New Roman" w:hAnsi="Times New Roman"/>
          <w:sz w:val="24"/>
        </w:rPr>
        <w:t>едачу следующим поколениям музыкальной культуры своего народа);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— понимают роль музыки как социально значимого явления, формирующего общественные вкусы и настроения, включённого в развитие политического, экономического, религиозного, иных аспектов развития</w:t>
      </w:r>
      <w:r>
        <w:rPr>
          <w:rFonts w:ascii="Times New Roman" w:hAnsi="Times New Roman"/>
          <w:sz w:val="24"/>
        </w:rPr>
        <w:t xml:space="preserve"> общества.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>
        <w:rPr>
          <w:rFonts w:ascii="Times New Roman" w:hAnsi="Times New Roman"/>
          <w:sz w:val="24"/>
        </w:rPr>
        <w:t>сформированность</w:t>
      </w:r>
      <w:proofErr w:type="spellEnd"/>
      <w:r>
        <w:rPr>
          <w:rFonts w:ascii="Times New Roman" w:hAnsi="Times New Roman"/>
          <w:sz w:val="24"/>
        </w:rPr>
        <w:t xml:space="preserve"> умений.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Модуль «Музыка моего края»: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знать музыкальные традиции своей республики, края, народа;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характеризов</w:t>
      </w:r>
      <w:r>
        <w:rPr>
          <w:rFonts w:ascii="Times New Roman" w:hAnsi="Times New Roman"/>
          <w:sz w:val="24"/>
        </w:rPr>
        <w:t>ать особенности творчества народных и профессиональных музыкантов, творческих коллективов своего края;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исполнять и оценивать образцы музыкального фольклора и сочинения композиторов своей малой родины.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Модуль «Европейская классическая музыка»: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различать на </w:t>
      </w:r>
      <w:r>
        <w:rPr>
          <w:rFonts w:ascii="Times New Roman" w:hAnsi="Times New Roman"/>
          <w:sz w:val="24"/>
        </w:rPr>
        <w:t>слух произведения европейских композиторов-классиков, называть автора, произведение, исполнительский состав;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исполнять (в</w:t>
      </w:r>
      <w:r>
        <w:rPr>
          <w:rFonts w:ascii="Times New Roman" w:hAnsi="Times New Roman"/>
          <w:sz w:val="24"/>
        </w:rPr>
        <w:t xml:space="preserve"> том числе фрагментарно) сочинения композиторов-классиков;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характеризовать творчество не менее двух композ</w:t>
      </w:r>
      <w:r>
        <w:rPr>
          <w:rFonts w:ascii="Times New Roman" w:hAnsi="Times New Roman"/>
          <w:sz w:val="24"/>
        </w:rPr>
        <w:t>иторов-классиков, приводить примеры наиболее известных сочинений.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Модуль «Русская классическая музыка»: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характеризовать музыкальный образ </w:t>
      </w:r>
      <w:r>
        <w:rPr>
          <w:rFonts w:ascii="Times New Roman" w:hAnsi="Times New Roman"/>
          <w:sz w:val="24"/>
        </w:rPr>
        <w:t>и выразительные средства, использованные композитором, способы развития и форму строения музыкального произведения;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исполнять (в том числе фрагментарно, отдельными темами) сочинения русских композиторов;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характеризовать творчество не менее двух отечественн</w:t>
      </w:r>
      <w:r>
        <w:rPr>
          <w:rFonts w:ascii="Times New Roman" w:hAnsi="Times New Roman"/>
          <w:sz w:val="24"/>
        </w:rPr>
        <w:t>ых композиторов-классиков, приводить примеры наиболее известных сочинений.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Модуль «Связь музыки с другими видами искусства»: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стилевые и жанровые параллели между музыкой и другими видами искусств;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различать и анализировать средства выразительност</w:t>
      </w:r>
      <w:r>
        <w:rPr>
          <w:rFonts w:ascii="Times New Roman" w:hAnsi="Times New Roman"/>
          <w:sz w:val="24"/>
        </w:rPr>
        <w:t>и разных видов искусств;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кинофрагментов и т. п.) или подби</w:t>
      </w:r>
      <w:r>
        <w:rPr>
          <w:rFonts w:ascii="Times New Roman" w:hAnsi="Times New Roman"/>
          <w:sz w:val="24"/>
        </w:rPr>
        <w:t>рать ассоциативные пары произведений из разных видов искусств, объясняя логику выбора;</w:t>
      </w:r>
    </w:p>
    <w:p w:rsidR="004C3AA1" w:rsidRDefault="005F3535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высказывать суждения об основной идее, средствах её воплощения, интонационных особенностях музыкальных произведений</w:t>
      </w:r>
    </w:p>
    <w:p w:rsidR="004C3AA1" w:rsidRDefault="004C3AA1">
      <w:pPr>
        <w:pStyle w:val="a5"/>
        <w:jc w:val="center"/>
        <w:rPr>
          <w:rFonts w:ascii="Times New Roman" w:hAnsi="Times New Roman"/>
          <w:caps/>
        </w:rPr>
      </w:pPr>
    </w:p>
    <w:p w:rsidR="004C3AA1" w:rsidRDefault="004C3AA1">
      <w:pPr>
        <w:sectPr w:rsidR="004C3AA1">
          <w:pgSz w:w="11906" w:h="16838"/>
          <w:pgMar w:top="851" w:right="851" w:bottom="1134" w:left="851" w:header="709" w:footer="709" w:gutter="0"/>
          <w:cols w:space="720"/>
        </w:sectPr>
      </w:pPr>
    </w:p>
    <w:p w:rsidR="004C3AA1" w:rsidRDefault="005F3535">
      <w:pPr>
        <w:spacing w:beforeAutospacing="1" w:line="240" w:lineRule="atLeast"/>
        <w:jc w:val="center"/>
        <w:outlineLvl w:val="0"/>
        <w:rPr>
          <w:rFonts w:ascii="LiberationSerif" w:hAnsi="LiberationSerif"/>
          <w:b/>
          <w:caps/>
          <w:sz w:val="24"/>
        </w:rPr>
      </w:pPr>
      <w:r>
        <w:rPr>
          <w:rFonts w:ascii="LiberationSerif" w:hAnsi="LiberationSerif"/>
          <w:b/>
          <w:caps/>
          <w:sz w:val="24"/>
        </w:rPr>
        <w:lastRenderedPageBreak/>
        <w:t>ПОУРОЧНОЕ ПЛАНИРОВАНИЕ</w:t>
      </w:r>
    </w:p>
    <w:p w:rsidR="004C3AA1" w:rsidRDefault="005F3535">
      <w:pPr>
        <w:spacing w:beforeAutospacing="1" w:line="240" w:lineRule="atLeast"/>
        <w:jc w:val="center"/>
        <w:outlineLvl w:val="0"/>
        <w:rPr>
          <w:rFonts w:ascii="LiberationSerif" w:hAnsi="LiberationSerif"/>
          <w:b/>
          <w:caps/>
          <w:sz w:val="24"/>
        </w:rPr>
      </w:pPr>
      <w:r>
        <w:rPr>
          <w:rFonts w:ascii="LiberationSerif" w:hAnsi="LiberationSerif"/>
          <w:b/>
          <w:caps/>
          <w:sz w:val="24"/>
        </w:rPr>
        <w:t>5 класс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"/>
        <w:gridCol w:w="2804"/>
        <w:gridCol w:w="752"/>
        <w:gridCol w:w="1351"/>
        <w:gridCol w:w="4200"/>
      </w:tblGrid>
      <w:tr w:rsidR="004C3AA1">
        <w:trPr>
          <w:trHeight w:val="517"/>
        </w:trPr>
        <w:tc>
          <w:tcPr>
            <w:tcW w:w="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t>урока</w:t>
            </w:r>
          </w:p>
        </w:tc>
        <w:tc>
          <w:tcPr>
            <w:tcW w:w="28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урока</w:t>
            </w:r>
          </w:p>
        </w:tc>
        <w:tc>
          <w:tcPr>
            <w:tcW w:w="7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часов</w:t>
            </w:r>
          </w:p>
        </w:tc>
        <w:tc>
          <w:tcPr>
            <w:tcW w:w="1127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Примечание</w:t>
            </w:r>
          </w:p>
          <w:p w:rsidR="004C3AA1" w:rsidRDefault="004C3AA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Виды, формы контроля</w:t>
            </w:r>
          </w:p>
        </w:tc>
      </w:tr>
      <w:tr w:rsidR="004C3AA1">
        <w:trPr>
          <w:trHeight w:val="509"/>
        </w:trPr>
        <w:tc>
          <w:tcPr>
            <w:tcW w:w="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/>
        </w:tc>
        <w:tc>
          <w:tcPr>
            <w:tcW w:w="2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/>
        </w:tc>
        <w:tc>
          <w:tcPr>
            <w:tcW w:w="7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/>
        </w:tc>
        <w:tc>
          <w:tcPr>
            <w:tcW w:w="112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/>
        </w:tc>
        <w:tc>
          <w:tcPr>
            <w:tcW w:w="42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4C3AA1"/>
        </w:tc>
      </w:tr>
      <w:tr w:rsidR="004C3AA1">
        <w:tc>
          <w:tcPr>
            <w:tcW w:w="5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Раздел 1. Музыка и литература  (16 часов)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  <w:r>
              <w:rPr>
                <w:rFonts w:ascii="Times New Roman" w:hAnsi="Times New Roman"/>
                <w:sz w:val="24"/>
                <w:shd w:val="clear" w:color="auto" w:fill="F7FDF7"/>
              </w:rPr>
              <w:br/>
            </w:r>
          </w:p>
        </w:tc>
      </w:tr>
      <w:tr w:rsidR="004C3AA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роднит музыку с литературой?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  <w:r>
              <w:rPr>
                <w:rFonts w:ascii="Times New Roman" w:hAnsi="Times New Roman"/>
                <w:sz w:val="24"/>
                <w:shd w:val="clear" w:color="auto" w:fill="F7FDF7"/>
              </w:rPr>
              <w:br/>
            </w:r>
          </w:p>
        </w:tc>
      </w:tr>
      <w:tr w:rsidR="004C3AA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Вокальная музыка. Россия, Россия, нет слова красивей.</w:t>
            </w:r>
          </w:p>
          <w:p w:rsidR="004C3AA1" w:rsidRDefault="004C3AA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  <w:r>
              <w:rPr>
                <w:rFonts w:ascii="Times New Roman" w:hAnsi="Times New Roman"/>
                <w:sz w:val="24"/>
                <w:shd w:val="clear" w:color="auto" w:fill="F7FDF7"/>
              </w:rPr>
              <w:br/>
            </w:r>
          </w:p>
        </w:tc>
      </w:tr>
      <w:tr w:rsidR="004C3AA1"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Вокальная музыка. Вся Россия просится в песню. Музыка моей малой родины.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  <w:r>
              <w:rPr>
                <w:rFonts w:ascii="Times New Roman" w:hAnsi="Times New Roman"/>
                <w:sz w:val="24"/>
                <w:shd w:val="clear" w:color="auto" w:fill="F7FDF7"/>
              </w:rPr>
              <w:br/>
            </w:r>
          </w:p>
        </w:tc>
      </w:tr>
      <w:tr w:rsidR="004C3AA1"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Вокальная музыка. Здесь мало услышать, здесь вслушаться нужно…</w:t>
            </w:r>
          </w:p>
          <w:p w:rsidR="004C3AA1" w:rsidRDefault="004C3AA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работа;</w:t>
            </w:r>
            <w:r>
              <w:rPr>
                <w:rFonts w:ascii="Times New Roman" w:hAnsi="Times New Roman"/>
                <w:sz w:val="24"/>
                <w:shd w:val="clear" w:color="auto" w:fill="F7FDF7"/>
              </w:rPr>
              <w:br/>
            </w:r>
          </w:p>
        </w:tc>
      </w:tr>
      <w:tr w:rsidR="004C3AA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 в музыке русских композиторов.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Письменный </w:t>
            </w:r>
            <w:r>
              <w:rPr>
                <w:rFonts w:ascii="Times New Roman" w:hAnsi="Times New Roman"/>
                <w:sz w:val="24"/>
              </w:rPr>
              <w:t>контроль;</w:t>
            </w:r>
            <w:r>
              <w:rPr>
                <w:rFonts w:ascii="Times New Roman" w:hAnsi="Times New Roman"/>
                <w:sz w:val="24"/>
                <w:shd w:val="clear" w:color="auto" w:fill="F7FDF7"/>
              </w:rPr>
              <w:br/>
            </w:r>
          </w:p>
        </w:tc>
      </w:tr>
      <w:tr w:rsidR="004C3AA1">
        <w:tc>
          <w:tcPr>
            <w:tcW w:w="52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за прелесть эти сказки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Тестирование;</w:t>
            </w:r>
            <w:r>
              <w:rPr>
                <w:rFonts w:ascii="Times New Roman" w:hAnsi="Times New Roman"/>
                <w:sz w:val="24"/>
                <w:shd w:val="clear" w:color="auto" w:fill="F7FDF7"/>
              </w:rPr>
              <w:br/>
            </w:r>
          </w:p>
        </w:tc>
      </w:tr>
      <w:tr w:rsidR="004C3AA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Жанры инструментальной и вокальной музыки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  <w:r>
              <w:rPr>
                <w:rFonts w:ascii="Times New Roman" w:hAnsi="Times New Roman"/>
                <w:sz w:val="24"/>
                <w:shd w:val="clear" w:color="auto" w:fill="F7FDF7"/>
              </w:rPr>
              <w:br/>
            </w:r>
          </w:p>
        </w:tc>
      </w:tr>
      <w:tr w:rsidR="004C3AA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Вторая жизнь песни. Живительный родник творчества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  <w:r>
              <w:rPr>
                <w:rFonts w:ascii="Times New Roman" w:hAnsi="Times New Roman"/>
                <w:sz w:val="24"/>
                <w:shd w:val="clear" w:color="auto" w:fill="F7FDF7"/>
              </w:rPr>
              <w:br/>
            </w:r>
          </w:p>
        </w:tc>
      </w:tr>
      <w:tr w:rsidR="004C3AA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«Всю жизнь мою несу Родину в душе...». «Перезвоны»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</w:t>
            </w:r>
            <w:r>
              <w:rPr>
                <w:rFonts w:ascii="Times New Roman" w:hAnsi="Times New Roman"/>
                <w:sz w:val="24"/>
              </w:rPr>
              <w:t xml:space="preserve"> опрос;</w:t>
            </w:r>
            <w:r>
              <w:rPr>
                <w:rFonts w:ascii="Times New Roman" w:hAnsi="Times New Roman"/>
                <w:sz w:val="24"/>
                <w:shd w:val="clear" w:color="auto" w:fill="F7FDF7"/>
              </w:rPr>
              <w:br/>
            </w:r>
          </w:p>
        </w:tc>
      </w:tr>
      <w:tr w:rsidR="004C3AA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«Скажи, откуда ты приходишь, красота?»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работа;</w:t>
            </w:r>
            <w:r>
              <w:rPr>
                <w:rFonts w:ascii="Times New Roman" w:hAnsi="Times New Roman"/>
                <w:sz w:val="24"/>
                <w:shd w:val="clear" w:color="auto" w:fill="F7FDF7"/>
              </w:rPr>
              <w:br/>
            </w:r>
          </w:p>
        </w:tc>
      </w:tr>
      <w:tr w:rsidR="004C3AA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11-12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Писатели и поэты о музыке и музыкантах. «Гармонии задумчивый поэт».</w:t>
            </w:r>
          </w:p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 «Ты, </w:t>
            </w:r>
            <w:r>
              <w:rPr>
                <w:rFonts w:ascii="Times New Roman" w:hAnsi="Times New Roman"/>
                <w:sz w:val="24"/>
              </w:rPr>
              <w:t>Моцарт, Бог, и сам того не знаешь»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  <w:r>
              <w:rPr>
                <w:rFonts w:ascii="Times New Roman" w:hAnsi="Times New Roman"/>
                <w:sz w:val="24"/>
                <w:shd w:val="clear" w:color="auto" w:fill="F7FDF7"/>
              </w:rPr>
              <w:br/>
            </w:r>
          </w:p>
        </w:tc>
      </w:tr>
      <w:tr w:rsidR="004C3AA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Первое путешествие в музыкальный театр. </w:t>
            </w:r>
            <w:r>
              <w:rPr>
                <w:rFonts w:ascii="Times New Roman" w:hAnsi="Times New Roman"/>
                <w:sz w:val="24"/>
              </w:rPr>
              <w:t>Опера. Оперная мозаика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  <w:r>
              <w:rPr>
                <w:rFonts w:ascii="Times New Roman" w:hAnsi="Times New Roman"/>
                <w:sz w:val="24"/>
                <w:shd w:val="clear" w:color="auto" w:fill="F7FDF7"/>
              </w:rPr>
              <w:br/>
            </w:r>
          </w:p>
        </w:tc>
      </w:tr>
      <w:tr w:rsidR="004C3AA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Второе путешествие в музыкальный театр. Балет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Тестирование;</w:t>
            </w:r>
            <w:r>
              <w:rPr>
                <w:rFonts w:ascii="Times New Roman" w:hAnsi="Times New Roman"/>
                <w:sz w:val="24"/>
                <w:shd w:val="clear" w:color="auto" w:fill="F7FDF7"/>
              </w:rPr>
              <w:br/>
            </w:r>
          </w:p>
        </w:tc>
      </w:tr>
      <w:tr w:rsidR="004C3AA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 в театре, кино, на телевидении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работа;</w:t>
            </w:r>
            <w:r>
              <w:rPr>
                <w:rFonts w:ascii="Times New Roman" w:hAnsi="Times New Roman"/>
                <w:sz w:val="24"/>
                <w:shd w:val="clear" w:color="auto" w:fill="F7FDF7"/>
              </w:rPr>
              <w:br/>
            </w:r>
          </w:p>
        </w:tc>
      </w:tr>
      <w:tr w:rsidR="004C3AA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Третье путешествие в музыкальный театр. Мюзикл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работа;</w:t>
            </w:r>
            <w:r>
              <w:rPr>
                <w:rFonts w:ascii="Times New Roman" w:hAnsi="Times New Roman"/>
                <w:sz w:val="24"/>
                <w:shd w:val="clear" w:color="auto" w:fill="F7FDF7"/>
              </w:rPr>
              <w:br/>
            </w:r>
          </w:p>
        </w:tc>
      </w:tr>
      <w:tr w:rsidR="004C3AA1">
        <w:tc>
          <w:tcPr>
            <w:tcW w:w="5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Раздел 2. Музыка и изобразительное искусство (18 часов)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  <w:r>
              <w:rPr>
                <w:rFonts w:ascii="Times New Roman" w:hAnsi="Times New Roman"/>
                <w:sz w:val="24"/>
                <w:shd w:val="clear" w:color="auto" w:fill="F7FDF7"/>
              </w:rPr>
              <w:br/>
            </w:r>
          </w:p>
        </w:tc>
      </w:tr>
      <w:tr w:rsidR="004C3AA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роднит музыку с изобразительным искусством?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  <w:r>
              <w:rPr>
                <w:rFonts w:ascii="Times New Roman" w:hAnsi="Times New Roman"/>
                <w:sz w:val="24"/>
                <w:shd w:val="clear" w:color="auto" w:fill="F7FDF7"/>
              </w:rPr>
              <w:br/>
            </w:r>
          </w:p>
        </w:tc>
      </w:tr>
      <w:tr w:rsidR="004C3AA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«Небесное и земное» в звуках и красках. «Три вечные струны: молитва, песнь, </w:t>
            </w:r>
            <w:r>
              <w:rPr>
                <w:rFonts w:ascii="Times New Roman" w:hAnsi="Times New Roman"/>
                <w:sz w:val="24"/>
              </w:rPr>
              <w:t>любовь...»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Самооценка </w:t>
            </w:r>
            <w:r>
              <w:rPr>
                <w:rFonts w:ascii="Times New Roman" w:hAnsi="Times New Roman"/>
                <w:sz w:val="24"/>
                <w:shd w:val="clear" w:color="auto" w:fill="F7FDF7"/>
              </w:rPr>
              <w:br/>
            </w:r>
          </w:p>
        </w:tc>
      </w:tr>
      <w:tr w:rsidR="004C3AA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19-20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Звать через прошлое к настоящему. «Александр Невский»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  <w:r>
              <w:rPr>
                <w:rFonts w:ascii="Times New Roman" w:hAnsi="Times New Roman"/>
                <w:sz w:val="24"/>
                <w:shd w:val="clear" w:color="auto" w:fill="F7FDF7"/>
              </w:rPr>
              <w:br/>
            </w:r>
          </w:p>
        </w:tc>
      </w:tr>
      <w:tr w:rsidR="004C3AA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9"/>
                <w:sz w:val="24"/>
              </w:rPr>
              <w:t>21-22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Музыкальная живопись и живописная музыка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  <w:r>
              <w:rPr>
                <w:rFonts w:ascii="Times New Roman" w:hAnsi="Times New Roman"/>
                <w:sz w:val="24"/>
                <w:shd w:val="clear" w:color="auto" w:fill="F7FDF7"/>
              </w:rPr>
              <w:br/>
            </w:r>
          </w:p>
        </w:tc>
      </w:tr>
      <w:tr w:rsidR="004C3AA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Колокольные звоны в музыке и изобразительном </w:t>
            </w:r>
            <w:r>
              <w:rPr>
                <w:rFonts w:ascii="Times New Roman" w:hAnsi="Times New Roman"/>
                <w:sz w:val="24"/>
              </w:rPr>
              <w:lastRenderedPageBreak/>
              <w:t>искусстве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  <w:r>
              <w:rPr>
                <w:rFonts w:ascii="Times New Roman" w:hAnsi="Times New Roman"/>
                <w:sz w:val="24"/>
                <w:shd w:val="clear" w:color="auto" w:fill="F7FDF7"/>
              </w:rPr>
              <w:br/>
            </w:r>
          </w:p>
        </w:tc>
      </w:tr>
      <w:tr w:rsidR="004C3AA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24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Портрет в музыке и изобразительном искусстве. «Звуки скрипки так дивно </w:t>
            </w:r>
            <w:r>
              <w:rPr>
                <w:rFonts w:ascii="Times New Roman" w:hAnsi="Times New Roman"/>
                <w:sz w:val="24"/>
              </w:rPr>
              <w:t>звучали...»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  <w:r>
              <w:rPr>
                <w:rFonts w:ascii="Times New Roman" w:hAnsi="Times New Roman"/>
                <w:sz w:val="24"/>
                <w:shd w:val="clear" w:color="auto" w:fill="F7FDF7"/>
              </w:rPr>
              <w:br/>
            </w:r>
          </w:p>
        </w:tc>
      </w:tr>
      <w:tr w:rsidR="004C3AA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Волшебная палочка дирижёра. «Дирижёры мира»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  <w:r>
              <w:rPr>
                <w:rFonts w:ascii="Times New Roman" w:hAnsi="Times New Roman"/>
                <w:sz w:val="24"/>
                <w:shd w:val="clear" w:color="auto" w:fill="F7FDF7"/>
              </w:rPr>
              <w:br/>
            </w:r>
          </w:p>
        </w:tc>
      </w:tr>
      <w:tr w:rsidR="004C3AA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Образы борьбы и победы в искусстве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  <w:r>
              <w:rPr>
                <w:rFonts w:ascii="Times New Roman" w:hAnsi="Times New Roman"/>
                <w:sz w:val="24"/>
                <w:shd w:val="clear" w:color="auto" w:fill="F7FDF7"/>
              </w:rPr>
              <w:br/>
            </w:r>
          </w:p>
        </w:tc>
      </w:tr>
      <w:tr w:rsidR="004C3AA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Застывшая музыка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Устный </w:t>
            </w:r>
            <w:r>
              <w:rPr>
                <w:rFonts w:ascii="Times New Roman" w:hAnsi="Times New Roman"/>
                <w:sz w:val="24"/>
              </w:rPr>
              <w:t>опрос;</w:t>
            </w:r>
            <w:r>
              <w:rPr>
                <w:rFonts w:ascii="Times New Roman" w:hAnsi="Times New Roman"/>
                <w:sz w:val="24"/>
                <w:shd w:val="clear" w:color="auto" w:fill="F7FDF7"/>
              </w:rPr>
              <w:br/>
            </w:r>
          </w:p>
        </w:tc>
      </w:tr>
      <w:tr w:rsidR="004C3AA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Полифония в музыке и живописи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  <w:r>
              <w:rPr>
                <w:rFonts w:ascii="Times New Roman" w:hAnsi="Times New Roman"/>
                <w:sz w:val="24"/>
                <w:shd w:val="clear" w:color="auto" w:fill="F7FDF7"/>
              </w:rPr>
              <w:br/>
            </w:r>
          </w:p>
        </w:tc>
      </w:tr>
      <w:tr w:rsidR="004C3AA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 на мольберте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  <w:r>
              <w:rPr>
                <w:rFonts w:ascii="Times New Roman" w:hAnsi="Times New Roman"/>
                <w:sz w:val="24"/>
                <w:shd w:val="clear" w:color="auto" w:fill="F7FDF7"/>
              </w:rPr>
              <w:br/>
            </w:r>
          </w:p>
        </w:tc>
      </w:tr>
      <w:tr w:rsidR="004C3AA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Импрессионизм в музыке и живописи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  <w:r>
              <w:rPr>
                <w:rFonts w:ascii="Times New Roman" w:hAnsi="Times New Roman"/>
                <w:sz w:val="24"/>
                <w:shd w:val="clear" w:color="auto" w:fill="F7FDF7"/>
              </w:rPr>
              <w:br/>
            </w:r>
          </w:p>
        </w:tc>
      </w:tr>
      <w:tr w:rsidR="004C3AA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 подвигах, о доблести, о славе...»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Тестирование;</w:t>
            </w:r>
            <w:r>
              <w:rPr>
                <w:rFonts w:ascii="Times New Roman" w:hAnsi="Times New Roman"/>
                <w:sz w:val="24"/>
                <w:shd w:val="clear" w:color="auto" w:fill="F7FDF7"/>
              </w:rPr>
              <w:br/>
            </w:r>
          </w:p>
        </w:tc>
      </w:tr>
      <w:tr w:rsidR="004C3AA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«В каждой мимолётности вижу я </w:t>
            </w:r>
            <w:r>
              <w:rPr>
                <w:rFonts w:ascii="Times New Roman" w:hAnsi="Times New Roman"/>
                <w:sz w:val="24"/>
              </w:rPr>
              <w:t>миры...»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  <w:r>
              <w:rPr>
                <w:rFonts w:ascii="Times New Roman" w:hAnsi="Times New Roman"/>
                <w:sz w:val="24"/>
                <w:shd w:val="clear" w:color="auto" w:fill="F7FDF7"/>
              </w:rPr>
              <w:br/>
            </w:r>
          </w:p>
        </w:tc>
      </w:tr>
      <w:tr w:rsidR="004C3AA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Мир композитора.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опрос;</w:t>
            </w:r>
            <w:r>
              <w:rPr>
                <w:rFonts w:ascii="Times New Roman" w:hAnsi="Times New Roman"/>
                <w:sz w:val="24"/>
                <w:shd w:val="clear" w:color="auto" w:fill="F7FDF7"/>
              </w:rPr>
              <w:br/>
            </w:r>
          </w:p>
        </w:tc>
      </w:tr>
      <w:tr w:rsidR="004C3AA1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Исследовательский проект. С веком наравне.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5F353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C3AA1" w:rsidRDefault="004C3AA1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работа;</w:t>
            </w:r>
            <w:r>
              <w:rPr>
                <w:rFonts w:ascii="Times New Roman" w:hAnsi="Times New Roman"/>
                <w:sz w:val="24"/>
                <w:shd w:val="clear" w:color="auto" w:fill="F7FDF7"/>
              </w:rPr>
              <w:br/>
            </w:r>
          </w:p>
        </w:tc>
      </w:tr>
      <w:tr w:rsidR="004C3AA1">
        <w:tc>
          <w:tcPr>
            <w:tcW w:w="33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53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C3AA1" w:rsidRDefault="005F3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</w:tbl>
    <w:p w:rsidR="004C3AA1" w:rsidRDefault="005F3535">
      <w:pPr>
        <w:spacing w:beforeAutospacing="1" w:after="240" w:line="240" w:lineRule="atLeast"/>
        <w:jc w:val="center"/>
        <w:outlineLvl w:val="0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>Поурочное планирование 6 класс</w:t>
      </w: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"/>
        <w:gridCol w:w="4119"/>
        <w:gridCol w:w="1211"/>
        <w:gridCol w:w="3517"/>
      </w:tblGrid>
      <w:tr w:rsidR="004C3AA1">
        <w:trPr>
          <w:trHeight w:val="506"/>
        </w:trPr>
        <w:tc>
          <w:tcPr>
            <w:tcW w:w="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1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урока</w:t>
            </w: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</w:t>
            </w:r>
          </w:p>
        </w:tc>
        <w:tc>
          <w:tcPr>
            <w:tcW w:w="3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Воспитательный компонент</w:t>
            </w:r>
          </w:p>
        </w:tc>
      </w:tr>
      <w:tr w:rsidR="004C3AA1">
        <w:trPr>
          <w:trHeight w:val="504"/>
        </w:trPr>
        <w:tc>
          <w:tcPr>
            <w:tcW w:w="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Удивительный мир музыкальных образов.</w:t>
            </w: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2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-Формирование чувства гордости за свою Родину, российский </w:t>
            </w:r>
            <w:r>
              <w:rPr>
                <w:rFonts w:ascii="Times New Roman" w:hAnsi="Times New Roman"/>
                <w:sz w:val="24"/>
              </w:rPr>
              <w:lastRenderedPageBreak/>
              <w:t>народ и историю России, осознание своей этнической и национальной принадлежности;</w:t>
            </w:r>
          </w:p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-знание культуры своего народа,</w:t>
            </w:r>
          </w:p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своего края, </w:t>
            </w:r>
            <w:r>
              <w:rPr>
                <w:rFonts w:ascii="Times New Roman" w:hAnsi="Times New Roman"/>
                <w:sz w:val="24"/>
              </w:rPr>
              <w:t>основ культурного наследия народов России и</w:t>
            </w:r>
          </w:p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человечества;</w:t>
            </w:r>
          </w:p>
        </w:tc>
      </w:tr>
      <w:tr w:rsidR="004C3AA1">
        <w:trPr>
          <w:trHeight w:val="1012"/>
        </w:trPr>
        <w:tc>
          <w:tcPr>
            <w:tcW w:w="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41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Образы романсов и песен русских композиторов. Старинный русский романс.</w:t>
            </w: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757"/>
        </w:trPr>
        <w:tc>
          <w:tcPr>
            <w:tcW w:w="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</w:t>
            </w:r>
          </w:p>
        </w:tc>
        <w:tc>
          <w:tcPr>
            <w:tcW w:w="41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Два музыкальных посвящения. Портрет в музыке и живописи. Картинная галерея</w:t>
            </w:r>
          </w:p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«Я помню чудное мгновенье»</w:t>
            </w: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760"/>
        </w:trPr>
        <w:tc>
          <w:tcPr>
            <w:tcW w:w="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1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Два </w:t>
            </w:r>
            <w:r>
              <w:rPr>
                <w:rFonts w:ascii="Times New Roman" w:hAnsi="Times New Roman"/>
                <w:sz w:val="24"/>
              </w:rPr>
              <w:t>музыкальных посвящения. Портрет в музыке и живописи. Картинная галерея.</w:t>
            </w: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506"/>
        </w:trPr>
        <w:tc>
          <w:tcPr>
            <w:tcW w:w="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1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«Уноси мое сердце в звенящую даль…».</w:t>
            </w: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757"/>
        </w:trPr>
        <w:tc>
          <w:tcPr>
            <w:tcW w:w="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1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Музыкальный образ и мастерство исполнителя.</w:t>
            </w: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506"/>
        </w:trPr>
        <w:tc>
          <w:tcPr>
            <w:tcW w:w="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1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Обряды и обычаи в фольклоре и в творчестве композиторов.</w:t>
            </w: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758"/>
        </w:trPr>
        <w:tc>
          <w:tcPr>
            <w:tcW w:w="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1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Образы песен </w:t>
            </w:r>
            <w:r>
              <w:rPr>
                <w:rFonts w:ascii="Times New Roman" w:hAnsi="Times New Roman"/>
                <w:sz w:val="24"/>
              </w:rPr>
              <w:t>зарубежных композиторов. Искусство прекрасного пения.</w:t>
            </w: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760"/>
        </w:trPr>
        <w:tc>
          <w:tcPr>
            <w:tcW w:w="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1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Старинный песни мир. Баллада «Лесной царь».</w:t>
            </w: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>
            <w:pPr>
              <w:rPr>
                <w:rFonts w:ascii="Times New Roman" w:hAnsi="Times New Roman"/>
                <w:sz w:val="24"/>
              </w:rPr>
            </w:pPr>
          </w:p>
        </w:tc>
      </w:tr>
      <w:tr w:rsidR="004C3AA1">
        <w:trPr>
          <w:trHeight w:val="1012"/>
        </w:trPr>
        <w:tc>
          <w:tcPr>
            <w:tcW w:w="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1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Образы русской народной и духовной музыки. Народное искусство Древней Руси.</w:t>
            </w: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2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-формирование музыкальной культуры, как неотъемлемой части всей</w:t>
            </w:r>
          </w:p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духовной культуры школьника.</w:t>
            </w:r>
          </w:p>
        </w:tc>
      </w:tr>
      <w:tr w:rsidR="004C3AA1">
        <w:trPr>
          <w:trHeight w:val="757"/>
        </w:trPr>
        <w:tc>
          <w:tcPr>
            <w:tcW w:w="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1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Образы русской народной и духовной музыки. Духовный концерт.</w:t>
            </w: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758"/>
        </w:trPr>
        <w:tc>
          <w:tcPr>
            <w:tcW w:w="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1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«Фрески Софии Киевской».</w:t>
            </w: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506"/>
        </w:trPr>
        <w:tc>
          <w:tcPr>
            <w:tcW w:w="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1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«Перезвоны» Молитва.</w:t>
            </w: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1267"/>
        </w:trPr>
        <w:tc>
          <w:tcPr>
            <w:tcW w:w="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1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Образы духовной музыки Западной Европы. Небесное и земное в музыке Баха.</w:t>
            </w: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505"/>
        </w:trPr>
        <w:tc>
          <w:tcPr>
            <w:tcW w:w="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1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Полифония. </w:t>
            </w:r>
            <w:r>
              <w:rPr>
                <w:rFonts w:ascii="Times New Roman" w:hAnsi="Times New Roman"/>
                <w:sz w:val="24"/>
              </w:rPr>
              <w:t>Фуга. Хорал.</w:t>
            </w: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758"/>
        </w:trPr>
        <w:tc>
          <w:tcPr>
            <w:tcW w:w="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1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Образы скорби и печали. Фортуна правит миром. «Кармина Бурана».</w:t>
            </w: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505"/>
        </w:trPr>
        <w:tc>
          <w:tcPr>
            <w:tcW w:w="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1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Авторская музыка: прошлое и настоящее.</w:t>
            </w: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2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-расширение</w:t>
            </w:r>
          </w:p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музыкального и общего культурного кругозора;</w:t>
            </w:r>
          </w:p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-воспитание музыкального</w:t>
            </w:r>
          </w:p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вкуса, устойчивого интереса</w:t>
            </w:r>
          </w:p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 музыке </w:t>
            </w:r>
            <w:r>
              <w:rPr>
                <w:rFonts w:ascii="Times New Roman" w:hAnsi="Times New Roman"/>
                <w:sz w:val="24"/>
              </w:rPr>
              <w:t>своего народа и других народов мира, классическому и современному</w:t>
            </w:r>
          </w:p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музыкальному наследию;</w:t>
            </w:r>
          </w:p>
        </w:tc>
      </w:tr>
      <w:tr w:rsidR="004C3AA1">
        <w:trPr>
          <w:trHeight w:val="506"/>
        </w:trPr>
        <w:tc>
          <w:tcPr>
            <w:tcW w:w="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1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Джаз – искусство 20 века.</w:t>
            </w: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506"/>
        </w:trPr>
        <w:tc>
          <w:tcPr>
            <w:tcW w:w="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19</w:t>
            </w:r>
          </w:p>
        </w:tc>
        <w:tc>
          <w:tcPr>
            <w:tcW w:w="41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Вечные темы искусства и жизни.</w:t>
            </w: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506"/>
        </w:trPr>
        <w:tc>
          <w:tcPr>
            <w:tcW w:w="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20</w:t>
            </w:r>
          </w:p>
        </w:tc>
        <w:tc>
          <w:tcPr>
            <w:tcW w:w="41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Образы камерной музыки.</w:t>
            </w: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757"/>
        </w:trPr>
        <w:tc>
          <w:tcPr>
            <w:tcW w:w="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1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Инструментальная баллада. Ночной пейзаж.</w:t>
            </w: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760"/>
        </w:trPr>
        <w:tc>
          <w:tcPr>
            <w:tcW w:w="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1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Инструментальный концерт.</w:t>
            </w:r>
          </w:p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«Итальянский концерт».</w:t>
            </w: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757"/>
        </w:trPr>
        <w:tc>
          <w:tcPr>
            <w:tcW w:w="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1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«Космический пейзаж». «Быть может, вся природа – мозаика цветов?» Картинная</w:t>
            </w:r>
          </w:p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галерея</w:t>
            </w: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1012"/>
        </w:trPr>
        <w:tc>
          <w:tcPr>
            <w:tcW w:w="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1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Образы симфонической музыки</w:t>
            </w:r>
          </w:p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«Метель». Музыкальные иллюстрации к повести </w:t>
            </w:r>
            <w:proofErr w:type="spellStart"/>
            <w:r>
              <w:rPr>
                <w:rFonts w:ascii="Times New Roman" w:hAnsi="Times New Roman"/>
                <w:sz w:val="24"/>
              </w:rPr>
              <w:t>А.С.Пушкина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1013"/>
        </w:trPr>
        <w:tc>
          <w:tcPr>
            <w:tcW w:w="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1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Образы </w:t>
            </w:r>
            <w:r>
              <w:rPr>
                <w:rFonts w:ascii="Times New Roman" w:hAnsi="Times New Roman"/>
                <w:sz w:val="24"/>
              </w:rPr>
              <w:t>симфонической музыки</w:t>
            </w:r>
          </w:p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«Метель». Музыкальные иллюстрации к повести </w:t>
            </w:r>
            <w:proofErr w:type="spellStart"/>
            <w:r>
              <w:rPr>
                <w:rFonts w:ascii="Times New Roman" w:hAnsi="Times New Roman"/>
                <w:sz w:val="24"/>
              </w:rPr>
              <w:t>А.С.Пушкина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1012"/>
        </w:trPr>
        <w:tc>
          <w:tcPr>
            <w:tcW w:w="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1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Симфоническое развитие музыкальных образов. «В печали весел, а в веселье печален». Связь времен.</w:t>
            </w: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505"/>
        </w:trPr>
        <w:tc>
          <w:tcPr>
            <w:tcW w:w="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1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Симфоническое развитие музыкальных</w:t>
            </w:r>
          </w:p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образов. «В печали весел, а в </w:t>
            </w:r>
            <w:r>
              <w:rPr>
                <w:rFonts w:ascii="Times New Roman" w:hAnsi="Times New Roman"/>
                <w:sz w:val="24"/>
              </w:rPr>
              <w:t>веселье</w:t>
            </w: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505"/>
        </w:trPr>
        <w:tc>
          <w:tcPr>
            <w:tcW w:w="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печален». Связь времен.</w:t>
            </w: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2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>
            <w:pPr>
              <w:rPr>
                <w:rFonts w:ascii="Times New Roman" w:hAnsi="Times New Roman"/>
                <w:sz w:val="24"/>
              </w:rPr>
            </w:pPr>
          </w:p>
        </w:tc>
      </w:tr>
      <w:tr w:rsidR="004C3AA1">
        <w:trPr>
          <w:trHeight w:val="760"/>
        </w:trPr>
        <w:tc>
          <w:tcPr>
            <w:tcW w:w="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</w:t>
            </w:r>
          </w:p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1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Программная увертюра. Увертюра</w:t>
            </w:r>
          </w:p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«Эгмонт».</w:t>
            </w: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505"/>
        </w:trPr>
        <w:tc>
          <w:tcPr>
            <w:tcW w:w="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30-</w:t>
            </w:r>
          </w:p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1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Увертюра-фантазия «Ромео и Джульетта»</w:t>
            </w: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506"/>
        </w:trPr>
        <w:tc>
          <w:tcPr>
            <w:tcW w:w="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32-</w:t>
            </w:r>
          </w:p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1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 музыкального театра.</w:t>
            </w: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253"/>
        </w:trPr>
        <w:tc>
          <w:tcPr>
            <w:tcW w:w="6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1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Образы киномузыки</w:t>
            </w: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</w:tbl>
    <w:p w:rsidR="004C3AA1" w:rsidRDefault="005F3535">
      <w:pPr>
        <w:spacing w:beforeAutospacing="1" w:after="240" w:line="240" w:lineRule="atLeast"/>
        <w:jc w:val="center"/>
        <w:outlineLvl w:val="0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>Поурочное планирование 7 класс</w:t>
      </w: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"/>
        <w:gridCol w:w="4003"/>
        <w:gridCol w:w="1211"/>
        <w:gridCol w:w="3659"/>
      </w:tblGrid>
      <w:tr w:rsidR="004C3AA1">
        <w:trPr>
          <w:trHeight w:val="506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1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урока</w:t>
            </w:r>
          </w:p>
        </w:tc>
        <w:tc>
          <w:tcPr>
            <w:tcW w:w="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  <w:r>
              <w:rPr>
                <w:rFonts w:ascii="Times New Roman" w:hAnsi="Times New Roman"/>
                <w:sz w:val="24"/>
              </w:rPr>
              <w:t xml:space="preserve"> часов</w:t>
            </w:r>
          </w:p>
        </w:tc>
        <w:tc>
          <w:tcPr>
            <w:tcW w:w="37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Воспитательный компонент</w:t>
            </w:r>
          </w:p>
        </w:tc>
      </w:tr>
      <w:tr w:rsidR="004C3AA1">
        <w:trPr>
          <w:trHeight w:val="251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Классика и современность</w:t>
            </w:r>
          </w:p>
        </w:tc>
        <w:tc>
          <w:tcPr>
            <w:tcW w:w="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78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Воспитание патриотизма, </w:t>
            </w:r>
            <w:r>
              <w:rPr>
                <w:rFonts w:ascii="Times New Roman" w:hAnsi="Times New Roman"/>
                <w:sz w:val="24"/>
              </w:rPr>
              <w:lastRenderedPageBreak/>
              <w:t>уважения к национальной культуре и культуре других народов.</w:t>
            </w:r>
          </w:p>
        </w:tc>
      </w:tr>
      <w:tr w:rsidR="004C3AA1">
        <w:trPr>
          <w:trHeight w:val="250"/>
        </w:trPr>
        <w:tc>
          <w:tcPr>
            <w:tcW w:w="687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2-3</w:t>
            </w:r>
          </w:p>
        </w:tc>
        <w:tc>
          <w:tcPr>
            <w:tcW w:w="4142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музыкальном театре. Опера.</w:t>
            </w:r>
          </w:p>
        </w:tc>
        <w:tc>
          <w:tcPr>
            <w:tcW w:w="682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7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243"/>
        </w:trPr>
        <w:tc>
          <w:tcPr>
            <w:tcW w:w="687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2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«Иван Сусанин»</w:t>
            </w:r>
          </w:p>
        </w:tc>
        <w:tc>
          <w:tcPr>
            <w:tcW w:w="682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254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1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концертном зале. Симфония № 40.</w:t>
            </w:r>
          </w:p>
        </w:tc>
        <w:tc>
          <w:tcPr>
            <w:tcW w:w="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7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253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1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Литературные страницы.</w:t>
            </w:r>
          </w:p>
        </w:tc>
        <w:tc>
          <w:tcPr>
            <w:tcW w:w="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7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251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1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Симфония № 5 </w:t>
            </w:r>
            <w:proofErr w:type="spellStart"/>
            <w:r>
              <w:rPr>
                <w:rFonts w:ascii="Times New Roman" w:hAnsi="Times New Roman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Бетховена.</w:t>
            </w:r>
          </w:p>
        </w:tc>
        <w:tc>
          <w:tcPr>
            <w:tcW w:w="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7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455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1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Героическая тема в русской музыке.</w:t>
            </w:r>
          </w:p>
        </w:tc>
        <w:tc>
          <w:tcPr>
            <w:tcW w:w="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7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253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1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музыкальном театре. Балет.</w:t>
            </w:r>
          </w:p>
        </w:tc>
        <w:tc>
          <w:tcPr>
            <w:tcW w:w="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78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-Формирование</w:t>
            </w:r>
          </w:p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эстетического вкуса</w:t>
            </w:r>
          </w:p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-знакомство с лучшими произведениями мировой музыки</w:t>
            </w:r>
          </w:p>
        </w:tc>
      </w:tr>
      <w:tr w:rsidR="004C3AA1">
        <w:trPr>
          <w:trHeight w:val="254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1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Камерная музыка. Вокальный </w:t>
            </w:r>
            <w:r>
              <w:rPr>
                <w:rFonts w:ascii="Times New Roman" w:hAnsi="Times New Roman"/>
                <w:sz w:val="24"/>
              </w:rPr>
              <w:t>цикл.</w:t>
            </w:r>
          </w:p>
        </w:tc>
        <w:tc>
          <w:tcPr>
            <w:tcW w:w="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7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251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1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Инструментальная музыка. Этюд.</w:t>
            </w:r>
          </w:p>
        </w:tc>
        <w:tc>
          <w:tcPr>
            <w:tcW w:w="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7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253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1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Прелюдия.</w:t>
            </w:r>
          </w:p>
        </w:tc>
        <w:tc>
          <w:tcPr>
            <w:tcW w:w="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7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250"/>
        </w:trPr>
        <w:tc>
          <w:tcPr>
            <w:tcW w:w="687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142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Концерт для скрипки с оркестром</w:t>
            </w:r>
          </w:p>
        </w:tc>
        <w:tc>
          <w:tcPr>
            <w:tcW w:w="682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7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245"/>
        </w:trPr>
        <w:tc>
          <w:tcPr>
            <w:tcW w:w="687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2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А.Хачатуряна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682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347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1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«Кончерто гроссо» </w:t>
            </w:r>
            <w:proofErr w:type="spellStart"/>
            <w:r>
              <w:rPr>
                <w:rFonts w:ascii="Times New Roman" w:hAnsi="Times New Roman"/>
                <w:sz w:val="24"/>
              </w:rPr>
              <w:t>А.Шнитке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7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350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1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Сюита в старинном стиле.</w:t>
            </w:r>
          </w:p>
        </w:tc>
        <w:tc>
          <w:tcPr>
            <w:tcW w:w="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7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347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1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Сюжеты и образы религиозной музыки.</w:t>
            </w:r>
          </w:p>
        </w:tc>
        <w:tc>
          <w:tcPr>
            <w:tcW w:w="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7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253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1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«Высокая месса» </w:t>
            </w:r>
            <w:proofErr w:type="spellStart"/>
            <w:r>
              <w:rPr>
                <w:rFonts w:ascii="Times New Roman" w:hAnsi="Times New Roman"/>
                <w:sz w:val="24"/>
              </w:rPr>
              <w:t>И.С.Баха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7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505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1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«Всенощное бдение» </w:t>
            </w:r>
            <w:proofErr w:type="spellStart"/>
            <w:r>
              <w:rPr>
                <w:rFonts w:ascii="Times New Roman" w:hAnsi="Times New Roman"/>
                <w:sz w:val="24"/>
              </w:rPr>
              <w:t>С.В.Рахманинова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7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505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1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Рок-опера «Иисус Христос-суперзвезда».</w:t>
            </w:r>
          </w:p>
        </w:tc>
        <w:tc>
          <w:tcPr>
            <w:tcW w:w="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7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250"/>
        </w:trPr>
        <w:tc>
          <w:tcPr>
            <w:tcW w:w="687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142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Соната.</w:t>
            </w:r>
            <w:r>
              <w:rPr>
                <w:rFonts w:ascii="Times New Roman" w:hAnsi="Times New Roman"/>
                <w:sz w:val="24"/>
              </w:rPr>
              <w:tab/>
              <w:t>Соната</w:t>
            </w:r>
            <w:r>
              <w:rPr>
                <w:rFonts w:ascii="Times New Roman" w:hAnsi="Times New Roman"/>
                <w:sz w:val="24"/>
              </w:rPr>
              <w:tab/>
              <w:t>№8</w:t>
            </w:r>
            <w:r>
              <w:rPr>
                <w:rFonts w:ascii="Times New Roman" w:hAnsi="Times New Roman"/>
                <w:sz w:val="24"/>
              </w:rPr>
              <w:tab/>
              <w:t>(«Патетическая»)</w:t>
            </w:r>
          </w:p>
        </w:tc>
        <w:tc>
          <w:tcPr>
            <w:tcW w:w="682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78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-Расширение</w:t>
            </w:r>
          </w:p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музыкального и общего культурного кругозора;</w:t>
            </w:r>
          </w:p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-Воспитание музыкального</w:t>
            </w:r>
          </w:p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вкуса, устойчивого интереса</w:t>
            </w:r>
          </w:p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 </w:t>
            </w:r>
            <w:r>
              <w:rPr>
                <w:rFonts w:ascii="Times New Roman" w:hAnsi="Times New Roman"/>
                <w:sz w:val="24"/>
              </w:rPr>
              <w:t>музыке своего народа и других народов мира, классическому и современному</w:t>
            </w:r>
          </w:p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музыкальному наследию;</w:t>
            </w:r>
          </w:p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-Формирование и</w:t>
            </w:r>
          </w:p>
        </w:tc>
      </w:tr>
      <w:tr w:rsidR="004C3AA1">
        <w:trPr>
          <w:trHeight w:val="497"/>
        </w:trPr>
        <w:tc>
          <w:tcPr>
            <w:tcW w:w="687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2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Л.Бетховен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</w:p>
        </w:tc>
        <w:tc>
          <w:tcPr>
            <w:tcW w:w="682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505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1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Соната №2 С Прокофьева.</w:t>
            </w:r>
          </w:p>
        </w:tc>
        <w:tc>
          <w:tcPr>
            <w:tcW w:w="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7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254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1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Соната № 11 </w:t>
            </w:r>
            <w:proofErr w:type="spellStart"/>
            <w:r>
              <w:rPr>
                <w:rFonts w:ascii="Times New Roman" w:hAnsi="Times New Roman"/>
                <w:sz w:val="24"/>
              </w:rPr>
              <w:t>В.А.Моцарта</w:t>
            </w:r>
            <w:proofErr w:type="spellEnd"/>
          </w:p>
        </w:tc>
        <w:tc>
          <w:tcPr>
            <w:tcW w:w="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7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506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1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 и музыканты Карелии</w:t>
            </w:r>
          </w:p>
        </w:tc>
        <w:tc>
          <w:tcPr>
            <w:tcW w:w="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7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758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1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Рапсодия в стиле блюз </w:t>
            </w:r>
            <w:proofErr w:type="spellStart"/>
            <w:r>
              <w:rPr>
                <w:rFonts w:ascii="Times New Roman" w:hAnsi="Times New Roman"/>
                <w:sz w:val="24"/>
              </w:rPr>
              <w:t>Дж.Гершвина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7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251"/>
        </w:trPr>
        <w:tc>
          <w:tcPr>
            <w:tcW w:w="687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142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Симфоническая картина «Празднества» К.</w:t>
            </w:r>
          </w:p>
        </w:tc>
        <w:tc>
          <w:tcPr>
            <w:tcW w:w="682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7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750"/>
        </w:trPr>
        <w:tc>
          <w:tcPr>
            <w:tcW w:w="687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2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Дебюсси.</w:t>
            </w:r>
          </w:p>
        </w:tc>
        <w:tc>
          <w:tcPr>
            <w:tcW w:w="682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253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25</w:t>
            </w:r>
          </w:p>
        </w:tc>
        <w:tc>
          <w:tcPr>
            <w:tcW w:w="41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Симфония № 1 </w:t>
            </w:r>
            <w:proofErr w:type="spellStart"/>
            <w:r>
              <w:rPr>
                <w:rFonts w:ascii="Times New Roman" w:hAnsi="Times New Roman"/>
                <w:sz w:val="24"/>
              </w:rPr>
              <w:t>В.Калинникова</w:t>
            </w:r>
            <w:proofErr w:type="spellEnd"/>
          </w:p>
        </w:tc>
        <w:tc>
          <w:tcPr>
            <w:tcW w:w="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7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val="251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26-</w:t>
            </w:r>
          </w:p>
        </w:tc>
        <w:tc>
          <w:tcPr>
            <w:tcW w:w="41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 народов мира</w:t>
            </w:r>
          </w:p>
        </w:tc>
        <w:tc>
          <w:tcPr>
            <w:tcW w:w="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7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hRule="exact" w:val="263"/>
        </w:trPr>
        <w:tc>
          <w:tcPr>
            <w:tcW w:w="6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1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80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</w:t>
            </w:r>
          </w:p>
        </w:tc>
      </w:tr>
      <w:tr w:rsidR="004C3AA1">
        <w:trPr>
          <w:trHeight w:hRule="exact" w:val="255"/>
        </w:trPr>
        <w:tc>
          <w:tcPr>
            <w:tcW w:w="687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</w:t>
            </w:r>
          </w:p>
        </w:tc>
        <w:tc>
          <w:tcPr>
            <w:tcW w:w="4142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Популярные хиты.</w:t>
            </w:r>
          </w:p>
        </w:tc>
        <w:tc>
          <w:tcPr>
            <w:tcW w:w="682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78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компетентности в</w:t>
            </w:r>
          </w:p>
        </w:tc>
      </w:tr>
      <w:tr w:rsidR="004C3AA1">
        <w:trPr>
          <w:trHeight w:hRule="exact" w:val="260"/>
        </w:trPr>
        <w:tc>
          <w:tcPr>
            <w:tcW w:w="687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142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82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области</w:t>
            </w:r>
          </w:p>
        </w:tc>
      </w:tr>
      <w:tr w:rsidR="004C3AA1">
        <w:trPr>
          <w:trHeight w:hRule="exact" w:val="250"/>
        </w:trPr>
        <w:tc>
          <w:tcPr>
            <w:tcW w:w="687" w:type="dxa"/>
            <w:vMerge w:val="restart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142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Рок-опера «Юнона и Авось»</w:t>
            </w:r>
          </w:p>
        </w:tc>
        <w:tc>
          <w:tcPr>
            <w:tcW w:w="682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78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использования</w:t>
            </w:r>
          </w:p>
        </w:tc>
      </w:tr>
      <w:tr w:rsidR="004C3AA1">
        <w:trPr>
          <w:trHeight w:hRule="exact" w:val="496"/>
        </w:trPr>
        <w:tc>
          <w:tcPr>
            <w:tcW w:w="687" w:type="dxa"/>
            <w:vMerge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  <w:tc>
          <w:tcPr>
            <w:tcW w:w="4142" w:type="dxa"/>
            <w:vMerge w:val="restar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А.Рыбникова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682" w:type="dxa"/>
            <w:vMerge w:val="restar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информационно-</w:t>
            </w:r>
          </w:p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коммуникационных</w:t>
            </w:r>
          </w:p>
        </w:tc>
      </w:tr>
      <w:tr w:rsidR="004C3AA1">
        <w:trPr>
          <w:trHeight w:hRule="exact" w:val="20"/>
        </w:trPr>
        <w:tc>
          <w:tcPr>
            <w:tcW w:w="687" w:type="dxa"/>
            <w:vMerge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  <w:tc>
          <w:tcPr>
            <w:tcW w:w="4142" w:type="dxa"/>
            <w:vMerge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  <w:tc>
          <w:tcPr>
            <w:tcW w:w="682" w:type="dxa"/>
            <w:vMerge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  <w:tc>
          <w:tcPr>
            <w:tcW w:w="3780" w:type="dxa"/>
            <w:vMerge w:val="restart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технологий, стремление к</w:t>
            </w:r>
          </w:p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самостоятельному общению с</w:t>
            </w:r>
          </w:p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искусством и</w:t>
            </w:r>
          </w:p>
        </w:tc>
      </w:tr>
      <w:tr w:rsidR="004C3AA1">
        <w:trPr>
          <w:trHeight w:hRule="exact" w:val="516"/>
        </w:trPr>
        <w:tc>
          <w:tcPr>
            <w:tcW w:w="687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31-</w:t>
            </w:r>
          </w:p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142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Исследовательский проект</w:t>
            </w:r>
          </w:p>
        </w:tc>
        <w:tc>
          <w:tcPr>
            <w:tcW w:w="682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780" w:type="dxa"/>
            <w:vMerge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hRule="exact" w:val="728"/>
        </w:trPr>
        <w:tc>
          <w:tcPr>
            <w:tcW w:w="687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32 - 34</w:t>
            </w:r>
          </w:p>
          <w:p w:rsidR="004C3AA1" w:rsidRDefault="004C3AA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2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Защита проекта</w:t>
            </w:r>
          </w:p>
        </w:tc>
        <w:tc>
          <w:tcPr>
            <w:tcW w:w="682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780" w:type="dxa"/>
            <w:vMerge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/>
        </w:tc>
      </w:tr>
      <w:tr w:rsidR="004C3AA1">
        <w:trPr>
          <w:trHeight w:hRule="exact" w:val="253"/>
        </w:trPr>
        <w:tc>
          <w:tcPr>
            <w:tcW w:w="687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8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80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художественному</w:t>
            </w:r>
          </w:p>
        </w:tc>
      </w:tr>
      <w:tr w:rsidR="004C3AA1">
        <w:trPr>
          <w:trHeight w:hRule="exact" w:val="254"/>
        </w:trPr>
        <w:tc>
          <w:tcPr>
            <w:tcW w:w="687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142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82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4C3AA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780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самообразованию.</w:t>
            </w:r>
          </w:p>
        </w:tc>
      </w:tr>
    </w:tbl>
    <w:p w:rsidR="004C3AA1" w:rsidRDefault="004C3AA1">
      <w:pPr>
        <w:spacing w:beforeAutospacing="1" w:after="240" w:line="240" w:lineRule="atLeast"/>
        <w:outlineLvl w:val="0"/>
        <w:rPr>
          <w:rFonts w:ascii="Times New Roman" w:hAnsi="Times New Roman"/>
          <w:b/>
          <w:caps/>
          <w:sz w:val="24"/>
        </w:rPr>
      </w:pPr>
    </w:p>
    <w:p w:rsidR="004C3AA1" w:rsidRDefault="005F3535">
      <w:pPr>
        <w:spacing w:beforeAutospacing="1" w:after="240" w:line="240" w:lineRule="atLeast"/>
        <w:outlineLvl w:val="0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>Поурочное планирование 8 класс</w:t>
      </w:r>
    </w:p>
    <w:tbl>
      <w:tblPr>
        <w:tblW w:w="0" w:type="auto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8"/>
        <w:gridCol w:w="4540"/>
        <w:gridCol w:w="270"/>
        <w:gridCol w:w="535"/>
        <w:gridCol w:w="142"/>
        <w:gridCol w:w="4290"/>
      </w:tblGrid>
      <w:tr w:rsidR="004C3AA1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3AA1" w:rsidRDefault="005F3535">
            <w:pPr>
              <w:spacing w:line="230" w:lineRule="exact"/>
              <w:ind w:left="48" w:firstLine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pacing w:val="-3"/>
                <w:sz w:val="24"/>
              </w:rPr>
              <w:t>п</w:t>
            </w:r>
            <w:r>
              <w:rPr>
                <w:rFonts w:ascii="Times New Roman" w:hAnsi="Times New Roman"/>
                <w:spacing w:val="-3"/>
                <w:sz w:val="24"/>
              </w:rPr>
              <w:t>/п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3AA1" w:rsidRDefault="005F3535">
            <w:pPr>
              <w:ind w:left="28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урока</w:t>
            </w:r>
          </w:p>
        </w:tc>
        <w:tc>
          <w:tcPr>
            <w:tcW w:w="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3AA1" w:rsidRDefault="005F3535">
            <w:pPr>
              <w:spacing w:line="23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Кол-во </w:t>
            </w:r>
            <w:r>
              <w:rPr>
                <w:rFonts w:ascii="Times New Roman" w:hAnsi="Times New Roman"/>
                <w:sz w:val="24"/>
              </w:rPr>
              <w:t>часов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3AA1" w:rsidRDefault="005F3535">
            <w:pPr>
              <w:spacing w:line="235" w:lineRule="exact"/>
              <w:ind w:left="163" w:right="14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Домашнее </w:t>
            </w:r>
            <w:r>
              <w:rPr>
                <w:rFonts w:ascii="Times New Roman" w:hAnsi="Times New Roman"/>
                <w:sz w:val="24"/>
              </w:rPr>
              <w:t>задание</w:t>
            </w:r>
          </w:p>
        </w:tc>
      </w:tr>
      <w:tr w:rsidR="004C3AA1">
        <w:tc>
          <w:tcPr>
            <w:tcW w:w="105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раздела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программы:   </w:t>
            </w:r>
            <w:proofErr w:type="gramEnd"/>
            <w:r>
              <w:rPr>
                <w:rFonts w:ascii="Times New Roman" w:hAnsi="Times New Roman"/>
                <w:sz w:val="24"/>
              </w:rPr>
              <w:t>Первое полугодие 16 часов</w:t>
            </w:r>
          </w:p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«Классика и современность»</w:t>
            </w:r>
          </w:p>
        </w:tc>
      </w:tr>
      <w:tr w:rsidR="004C3AA1">
        <w:tc>
          <w:tcPr>
            <w:tcW w:w="105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4C3AA1">
            <w:pPr>
              <w:rPr>
                <w:rFonts w:ascii="Times New Roman" w:hAnsi="Times New Roman"/>
                <w:sz w:val="24"/>
              </w:rPr>
            </w:pPr>
          </w:p>
        </w:tc>
      </w:tr>
      <w:tr w:rsidR="004C3AA1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Классика в нашей жизни</w:t>
            </w:r>
          </w:p>
          <w:p w:rsidR="004C3AA1" w:rsidRDefault="004C3A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Стр. 7 </w:t>
            </w:r>
            <w:proofErr w:type="spellStart"/>
            <w:r>
              <w:rPr>
                <w:rFonts w:ascii="Times New Roman" w:hAnsi="Times New Roman"/>
                <w:sz w:val="24"/>
              </w:rPr>
              <w:t>вопр</w:t>
            </w:r>
            <w:proofErr w:type="spellEnd"/>
            <w:r>
              <w:rPr>
                <w:rFonts w:ascii="Times New Roman" w:hAnsi="Times New Roman"/>
                <w:sz w:val="24"/>
              </w:rPr>
              <w:t>. 3</w:t>
            </w:r>
          </w:p>
        </w:tc>
      </w:tr>
      <w:tr w:rsidR="004C3AA1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музыкальном театре. Опера. Опера  «Князь Игорь»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Стр. 13 </w:t>
            </w:r>
            <w:proofErr w:type="spellStart"/>
            <w:r>
              <w:rPr>
                <w:rFonts w:ascii="Times New Roman" w:hAnsi="Times New Roman"/>
                <w:sz w:val="24"/>
              </w:rPr>
              <w:t>вопр</w:t>
            </w:r>
            <w:proofErr w:type="spellEnd"/>
            <w:r>
              <w:rPr>
                <w:rFonts w:ascii="Times New Roman" w:hAnsi="Times New Roman"/>
                <w:sz w:val="24"/>
              </w:rPr>
              <w:t>. 3, 4</w:t>
            </w:r>
          </w:p>
        </w:tc>
      </w:tr>
      <w:tr w:rsidR="004C3AA1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 xml:space="preserve"> музыкальном театре. Опера «Князь Игорь». Русская эпическая опера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Стр. 14 </w:t>
            </w:r>
            <w:proofErr w:type="spellStart"/>
            <w:r>
              <w:rPr>
                <w:rFonts w:ascii="Times New Roman" w:hAnsi="Times New Roman"/>
                <w:sz w:val="24"/>
              </w:rPr>
              <w:t>вопр</w:t>
            </w:r>
            <w:proofErr w:type="spellEnd"/>
            <w:r>
              <w:rPr>
                <w:rFonts w:ascii="Times New Roman" w:hAnsi="Times New Roman"/>
                <w:sz w:val="24"/>
              </w:rPr>
              <w:t>. 4</w:t>
            </w:r>
          </w:p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Стр.17 </w:t>
            </w:r>
            <w:proofErr w:type="spellStart"/>
            <w:r>
              <w:rPr>
                <w:rFonts w:ascii="Times New Roman" w:hAnsi="Times New Roman"/>
                <w:sz w:val="24"/>
              </w:rPr>
              <w:t>вопр</w:t>
            </w:r>
            <w:proofErr w:type="spellEnd"/>
            <w:r>
              <w:rPr>
                <w:rFonts w:ascii="Times New Roman" w:hAnsi="Times New Roman"/>
                <w:sz w:val="24"/>
              </w:rPr>
              <w:t>.  4,5</w:t>
            </w:r>
          </w:p>
        </w:tc>
      </w:tr>
      <w:tr w:rsidR="004C3AA1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музыкальном театре. Балет. Балет «Ярославна»</w:t>
            </w:r>
          </w:p>
          <w:p w:rsidR="004C3AA1" w:rsidRDefault="004C3A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Стр. 19 </w:t>
            </w:r>
            <w:proofErr w:type="spellStart"/>
            <w:r>
              <w:rPr>
                <w:rFonts w:ascii="Times New Roman" w:hAnsi="Times New Roman"/>
                <w:sz w:val="24"/>
              </w:rPr>
              <w:t>вопр</w:t>
            </w:r>
            <w:proofErr w:type="spellEnd"/>
            <w:r>
              <w:rPr>
                <w:rFonts w:ascii="Times New Roman" w:hAnsi="Times New Roman"/>
                <w:sz w:val="24"/>
              </w:rPr>
              <w:t>. 1, 2</w:t>
            </w:r>
          </w:p>
        </w:tc>
      </w:tr>
      <w:tr w:rsidR="004C3AA1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музыкальном театре. Балет. Балет «Ярославна»</w:t>
            </w:r>
          </w:p>
          <w:p w:rsidR="004C3AA1" w:rsidRDefault="004C3A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Стр. 25 </w:t>
            </w:r>
            <w:proofErr w:type="spellStart"/>
            <w:r>
              <w:rPr>
                <w:rFonts w:ascii="Times New Roman" w:hAnsi="Times New Roman"/>
                <w:sz w:val="24"/>
              </w:rPr>
              <w:t>вопр</w:t>
            </w:r>
            <w:proofErr w:type="spellEnd"/>
            <w:r>
              <w:rPr>
                <w:rFonts w:ascii="Times New Roman" w:hAnsi="Times New Roman"/>
                <w:sz w:val="24"/>
              </w:rPr>
              <w:t>. 3,5</w:t>
            </w:r>
          </w:p>
        </w:tc>
      </w:tr>
      <w:tr w:rsidR="004C3AA1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>музыкальном театре. Мюзикл. Рок-опера.</w:t>
            </w:r>
          </w:p>
          <w:p w:rsidR="004C3AA1" w:rsidRDefault="004C3A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Стр. 27 </w:t>
            </w:r>
            <w:proofErr w:type="spellStart"/>
            <w:r>
              <w:rPr>
                <w:rFonts w:ascii="Times New Roman" w:hAnsi="Times New Roman"/>
                <w:sz w:val="24"/>
              </w:rPr>
              <w:t>вопр</w:t>
            </w:r>
            <w:proofErr w:type="spellEnd"/>
            <w:r>
              <w:rPr>
                <w:rFonts w:ascii="Times New Roman" w:hAnsi="Times New Roman"/>
                <w:sz w:val="24"/>
              </w:rPr>
              <w:t>. 1, 3 презентация</w:t>
            </w:r>
          </w:p>
        </w:tc>
      </w:tr>
      <w:tr w:rsidR="004C3AA1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«Человек есть тайна». Рок-опера «Преступление и наказание»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Стр. 31 </w:t>
            </w:r>
            <w:proofErr w:type="spellStart"/>
            <w:r>
              <w:rPr>
                <w:rFonts w:ascii="Times New Roman" w:hAnsi="Times New Roman"/>
                <w:sz w:val="24"/>
              </w:rPr>
              <w:t>вопр</w:t>
            </w:r>
            <w:proofErr w:type="spellEnd"/>
            <w:r>
              <w:rPr>
                <w:rFonts w:ascii="Times New Roman" w:hAnsi="Times New Roman"/>
                <w:sz w:val="24"/>
              </w:rPr>
              <w:t>. 1, характеристика одного из героев</w:t>
            </w:r>
          </w:p>
        </w:tc>
      </w:tr>
      <w:tr w:rsidR="004C3AA1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Мюзикл «Ромео и Джульетта: от ненависти до любви»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Стр. 34 </w:t>
            </w:r>
            <w:proofErr w:type="spellStart"/>
            <w:r>
              <w:rPr>
                <w:rFonts w:ascii="Times New Roman" w:hAnsi="Times New Roman"/>
                <w:sz w:val="24"/>
              </w:rPr>
              <w:t>вопр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1, 2, 4 мюзикл в рисунке-символе</w:t>
            </w:r>
          </w:p>
        </w:tc>
      </w:tr>
      <w:tr w:rsidR="004C3AA1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 к драматическому спектаклю. «Ромео и Джульетта» Музыкальные зарисовки для большого симфонического оркестра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Стр. 39 </w:t>
            </w:r>
            <w:proofErr w:type="spellStart"/>
            <w:r>
              <w:rPr>
                <w:rFonts w:ascii="Times New Roman" w:hAnsi="Times New Roman"/>
                <w:sz w:val="24"/>
              </w:rPr>
              <w:t>вопр</w:t>
            </w:r>
            <w:proofErr w:type="spellEnd"/>
            <w:r>
              <w:rPr>
                <w:rFonts w:ascii="Times New Roman" w:hAnsi="Times New Roman"/>
                <w:sz w:val="24"/>
              </w:rPr>
              <w:t>. 4</w:t>
            </w:r>
          </w:p>
        </w:tc>
      </w:tr>
      <w:tr w:rsidR="004C3AA1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Музыка Э. Грига к драме Г. Ибсена «Пер </w:t>
            </w:r>
            <w:proofErr w:type="spellStart"/>
            <w:r>
              <w:rPr>
                <w:rFonts w:ascii="Times New Roman" w:hAnsi="Times New Roman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Стр. 42 </w:t>
            </w:r>
            <w:proofErr w:type="spellStart"/>
            <w:r>
              <w:rPr>
                <w:rFonts w:ascii="Times New Roman" w:hAnsi="Times New Roman"/>
                <w:sz w:val="24"/>
              </w:rPr>
              <w:t>вопр</w:t>
            </w:r>
            <w:proofErr w:type="spellEnd"/>
            <w:r>
              <w:rPr>
                <w:rFonts w:ascii="Times New Roman" w:hAnsi="Times New Roman"/>
                <w:sz w:val="24"/>
              </w:rPr>
              <w:t>. 3</w:t>
            </w:r>
          </w:p>
          <w:p w:rsidR="004C3AA1" w:rsidRDefault="005F3535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презентация из </w:t>
            </w:r>
            <w:r>
              <w:rPr>
                <w:rFonts w:ascii="Times New Roman" w:hAnsi="Times New Roman"/>
                <w:sz w:val="24"/>
              </w:rPr>
              <w:t>собранных детьми иллюстраций</w:t>
            </w:r>
          </w:p>
        </w:tc>
      </w:tr>
      <w:tr w:rsidR="004C3AA1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«Гоголь –сюита» из музыки к спектаклю «Ревизская сказка»</w:t>
            </w:r>
          </w:p>
          <w:p w:rsidR="004C3AA1" w:rsidRDefault="004C3AA1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Стр. 47 </w:t>
            </w:r>
            <w:proofErr w:type="spellStart"/>
            <w:r>
              <w:rPr>
                <w:rFonts w:ascii="Times New Roman" w:hAnsi="Times New Roman"/>
                <w:sz w:val="24"/>
              </w:rPr>
              <w:t>вопр</w:t>
            </w:r>
            <w:proofErr w:type="spellEnd"/>
            <w:r>
              <w:rPr>
                <w:rFonts w:ascii="Times New Roman" w:hAnsi="Times New Roman"/>
                <w:sz w:val="24"/>
              </w:rPr>
              <w:t>. 3</w:t>
            </w:r>
          </w:p>
          <w:p w:rsidR="004C3AA1" w:rsidRDefault="004C3AA1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</w:p>
        </w:tc>
      </w:tr>
      <w:tr w:rsidR="004C3AA1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12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Музыка в кино.</w:t>
            </w:r>
          </w:p>
          <w:p w:rsidR="004C3AA1" w:rsidRDefault="005F3535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 отправишься в путь, чтобы зажечь день... Музыка к фильму «Властелин колец»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Стр. 49 </w:t>
            </w:r>
            <w:proofErr w:type="spellStart"/>
            <w:r>
              <w:rPr>
                <w:rFonts w:ascii="Times New Roman" w:hAnsi="Times New Roman"/>
                <w:sz w:val="24"/>
              </w:rPr>
              <w:t>вопр</w:t>
            </w:r>
            <w:proofErr w:type="spellEnd"/>
            <w:r>
              <w:rPr>
                <w:rFonts w:ascii="Times New Roman" w:hAnsi="Times New Roman"/>
                <w:sz w:val="24"/>
              </w:rPr>
              <w:t>. 3</w:t>
            </w:r>
          </w:p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Стр. 51 </w:t>
            </w:r>
            <w:proofErr w:type="spellStart"/>
            <w:r>
              <w:rPr>
                <w:rFonts w:ascii="Times New Roman" w:hAnsi="Times New Roman"/>
                <w:sz w:val="24"/>
              </w:rPr>
              <w:t>вопр</w:t>
            </w:r>
            <w:proofErr w:type="spellEnd"/>
            <w:r>
              <w:rPr>
                <w:rFonts w:ascii="Times New Roman" w:hAnsi="Times New Roman"/>
                <w:sz w:val="24"/>
              </w:rPr>
              <w:t>. 5</w:t>
            </w:r>
          </w:p>
          <w:p w:rsidR="004C3AA1" w:rsidRDefault="004C3AA1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</w:p>
        </w:tc>
      </w:tr>
      <w:tr w:rsidR="004C3AA1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>концертном зале. Симфония: прошлое и настоящее. Симфония № 8 («Неоконченная») Ф. Шуберта»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Стр.54 </w:t>
            </w:r>
            <w:proofErr w:type="spellStart"/>
            <w:r>
              <w:rPr>
                <w:rFonts w:ascii="Times New Roman" w:hAnsi="Times New Roman"/>
                <w:sz w:val="24"/>
              </w:rPr>
              <w:t>вопр</w:t>
            </w:r>
            <w:proofErr w:type="spellEnd"/>
            <w:r>
              <w:rPr>
                <w:rFonts w:ascii="Times New Roman" w:hAnsi="Times New Roman"/>
                <w:sz w:val="24"/>
              </w:rPr>
              <w:t>. 1</w:t>
            </w:r>
          </w:p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письменно</w:t>
            </w:r>
          </w:p>
          <w:p w:rsidR="004C3AA1" w:rsidRDefault="004C3A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C3AA1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концертном зале. Симфония № 5 П. И. Чайковского</w:t>
            </w:r>
          </w:p>
          <w:p w:rsidR="004C3AA1" w:rsidRDefault="004C3A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Стр.57 </w:t>
            </w:r>
            <w:proofErr w:type="spellStart"/>
            <w:r>
              <w:rPr>
                <w:rFonts w:ascii="Times New Roman" w:hAnsi="Times New Roman"/>
                <w:sz w:val="24"/>
              </w:rPr>
              <w:t>вопр</w:t>
            </w:r>
            <w:proofErr w:type="spellEnd"/>
            <w:r>
              <w:rPr>
                <w:rFonts w:ascii="Times New Roman" w:hAnsi="Times New Roman"/>
                <w:sz w:val="24"/>
              </w:rPr>
              <w:t>. 4</w:t>
            </w:r>
          </w:p>
          <w:p w:rsidR="004C3AA1" w:rsidRDefault="004C3A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C3AA1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концертном зале. Симфония № 1 («Классическая») С. </w:t>
            </w:r>
            <w:r>
              <w:rPr>
                <w:rFonts w:ascii="Times New Roman" w:hAnsi="Times New Roman"/>
                <w:sz w:val="24"/>
              </w:rPr>
              <w:t>Прокофьева</w:t>
            </w:r>
          </w:p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 - это огромный мир, окружающий человека...</w:t>
            </w:r>
          </w:p>
          <w:p w:rsidR="004C3AA1" w:rsidRDefault="004C3A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C3AA1" w:rsidRDefault="004C3A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Стр.59 </w:t>
            </w:r>
            <w:proofErr w:type="spellStart"/>
            <w:r>
              <w:rPr>
                <w:rFonts w:ascii="Times New Roman" w:hAnsi="Times New Roman"/>
                <w:sz w:val="24"/>
              </w:rPr>
              <w:t>вопр</w:t>
            </w:r>
            <w:proofErr w:type="spellEnd"/>
            <w:r>
              <w:rPr>
                <w:rFonts w:ascii="Times New Roman" w:hAnsi="Times New Roman"/>
                <w:sz w:val="24"/>
              </w:rPr>
              <w:t>. 2</w:t>
            </w:r>
          </w:p>
          <w:p w:rsidR="004C3AA1" w:rsidRDefault="004C3A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C3AA1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 № 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4C3A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C3AA1">
        <w:tc>
          <w:tcPr>
            <w:tcW w:w="105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4C3AA1">
            <w:pPr>
              <w:rPr>
                <w:rFonts w:ascii="Times New Roman" w:hAnsi="Times New Roman"/>
                <w:sz w:val="24"/>
              </w:rPr>
            </w:pPr>
          </w:p>
          <w:p w:rsidR="004C3AA1" w:rsidRDefault="005F353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раздела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программы:   </w:t>
            </w:r>
            <w:proofErr w:type="gramEnd"/>
            <w:r>
              <w:rPr>
                <w:rFonts w:ascii="Times New Roman" w:hAnsi="Times New Roman"/>
                <w:sz w:val="24"/>
              </w:rPr>
              <w:t>Второе полугодие 18 часов</w:t>
            </w:r>
          </w:p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«Традиции и новаторство в музыке»</w:t>
            </w:r>
          </w:p>
        </w:tc>
      </w:tr>
      <w:tr w:rsidR="004C3AA1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Музыканты - извечные маги</w:t>
            </w:r>
          </w:p>
          <w:p w:rsidR="004C3AA1" w:rsidRDefault="004C3A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C3AA1" w:rsidRDefault="004C3AA1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Стр.65 </w:t>
            </w:r>
            <w:proofErr w:type="spellStart"/>
            <w:r>
              <w:rPr>
                <w:rFonts w:ascii="Times New Roman" w:hAnsi="Times New Roman"/>
                <w:sz w:val="24"/>
              </w:rPr>
              <w:t>вопр</w:t>
            </w:r>
            <w:proofErr w:type="spellEnd"/>
            <w:r>
              <w:rPr>
                <w:rFonts w:ascii="Times New Roman" w:hAnsi="Times New Roman"/>
                <w:sz w:val="24"/>
              </w:rPr>
              <w:t>. 1</w:t>
            </w:r>
          </w:p>
        </w:tc>
      </w:tr>
      <w:tr w:rsidR="004C3AA1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 снова в музыкальном театре. Опера «Порги и </w:t>
            </w:r>
            <w:proofErr w:type="spellStart"/>
            <w:r>
              <w:rPr>
                <w:rFonts w:ascii="Times New Roman" w:hAnsi="Times New Roman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sz w:val="24"/>
              </w:rPr>
              <w:t>» Дж. Гершвин</w:t>
            </w:r>
          </w:p>
          <w:p w:rsidR="004C3AA1" w:rsidRDefault="004C3AA1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Стр.69 </w:t>
            </w:r>
            <w:proofErr w:type="spellStart"/>
            <w:r>
              <w:rPr>
                <w:rFonts w:ascii="Times New Roman" w:hAnsi="Times New Roman"/>
                <w:sz w:val="24"/>
              </w:rPr>
              <w:t>вопр</w:t>
            </w:r>
            <w:proofErr w:type="spellEnd"/>
            <w:r>
              <w:rPr>
                <w:rFonts w:ascii="Times New Roman" w:hAnsi="Times New Roman"/>
                <w:sz w:val="24"/>
              </w:rPr>
              <w:t>. 2</w:t>
            </w:r>
          </w:p>
        </w:tc>
      </w:tr>
      <w:tr w:rsidR="004C3AA1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традиций оперного спектакля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Стр.73 </w:t>
            </w:r>
            <w:proofErr w:type="spellStart"/>
            <w:r>
              <w:rPr>
                <w:rFonts w:ascii="Times New Roman" w:hAnsi="Times New Roman"/>
                <w:sz w:val="24"/>
              </w:rPr>
              <w:t>вопр</w:t>
            </w:r>
            <w:proofErr w:type="spellEnd"/>
            <w:r>
              <w:rPr>
                <w:rFonts w:ascii="Times New Roman" w:hAnsi="Times New Roman"/>
                <w:sz w:val="24"/>
              </w:rPr>
              <w:t>. 3</w:t>
            </w:r>
          </w:p>
        </w:tc>
      </w:tr>
      <w:tr w:rsidR="004C3AA1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Опера «Кармен» самая популярная опера в мире. Образ Кармен</w:t>
            </w:r>
          </w:p>
          <w:p w:rsidR="004C3AA1" w:rsidRDefault="004C3AA1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Стр.77 </w:t>
            </w:r>
            <w:proofErr w:type="spellStart"/>
            <w:r>
              <w:rPr>
                <w:rFonts w:ascii="Times New Roman" w:hAnsi="Times New Roman"/>
                <w:sz w:val="24"/>
              </w:rPr>
              <w:t>вопр</w:t>
            </w:r>
            <w:proofErr w:type="spellEnd"/>
            <w:r>
              <w:rPr>
                <w:rFonts w:ascii="Times New Roman" w:hAnsi="Times New Roman"/>
                <w:sz w:val="24"/>
              </w:rPr>
              <w:t>. 3</w:t>
            </w:r>
          </w:p>
        </w:tc>
      </w:tr>
      <w:tr w:rsidR="004C3AA1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Опера «Кармен» самая популярная опера в мире. Образ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Хозе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Эскамильо</w:t>
            </w:r>
            <w:proofErr w:type="spellEnd"/>
          </w:p>
          <w:p w:rsidR="004C3AA1" w:rsidRDefault="004C3AA1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Стр.79 </w:t>
            </w:r>
            <w:proofErr w:type="spellStart"/>
            <w:r>
              <w:rPr>
                <w:rFonts w:ascii="Times New Roman" w:hAnsi="Times New Roman"/>
                <w:sz w:val="24"/>
              </w:rPr>
              <w:t>вопр</w:t>
            </w:r>
            <w:proofErr w:type="spellEnd"/>
            <w:r>
              <w:rPr>
                <w:rFonts w:ascii="Times New Roman" w:hAnsi="Times New Roman"/>
                <w:sz w:val="24"/>
              </w:rPr>
              <w:t>. 5</w:t>
            </w:r>
          </w:p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видеоматериал</w:t>
            </w:r>
          </w:p>
        </w:tc>
      </w:tr>
      <w:tr w:rsidR="004C3AA1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Портреты великих исполнителей. Елена Образцова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Стр.81 </w:t>
            </w:r>
            <w:proofErr w:type="spellStart"/>
            <w:r>
              <w:rPr>
                <w:rFonts w:ascii="Times New Roman" w:hAnsi="Times New Roman"/>
                <w:sz w:val="24"/>
              </w:rPr>
              <w:t>вопр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2, письменно </w:t>
            </w:r>
            <w:proofErr w:type="spellStart"/>
            <w:r>
              <w:rPr>
                <w:rFonts w:ascii="Times New Roman" w:hAnsi="Times New Roman"/>
                <w:sz w:val="24"/>
              </w:rPr>
              <w:t>вопр</w:t>
            </w:r>
            <w:proofErr w:type="spellEnd"/>
            <w:r>
              <w:rPr>
                <w:rFonts w:ascii="Times New Roman" w:hAnsi="Times New Roman"/>
                <w:sz w:val="24"/>
              </w:rPr>
              <w:t>. 3</w:t>
            </w:r>
          </w:p>
          <w:p w:rsidR="004C3AA1" w:rsidRDefault="004C3AA1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</w:p>
        </w:tc>
      </w:tr>
      <w:tr w:rsidR="004C3AA1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Балет «Кармен-сюита». Новое прочтение оперы Бизе. Образ Кармен</w:t>
            </w:r>
          </w:p>
          <w:p w:rsidR="004C3AA1" w:rsidRDefault="004C3AA1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Стр.85 </w:t>
            </w:r>
            <w:proofErr w:type="spellStart"/>
            <w:r>
              <w:rPr>
                <w:rFonts w:ascii="Times New Roman" w:hAnsi="Times New Roman"/>
                <w:sz w:val="24"/>
              </w:rPr>
              <w:t>вопр</w:t>
            </w:r>
            <w:proofErr w:type="spellEnd"/>
            <w:r>
              <w:rPr>
                <w:rFonts w:ascii="Times New Roman" w:hAnsi="Times New Roman"/>
                <w:sz w:val="24"/>
              </w:rPr>
              <w:t>. 4</w:t>
            </w:r>
          </w:p>
        </w:tc>
      </w:tr>
      <w:tr w:rsidR="004C3AA1">
        <w:trPr>
          <w:trHeight w:val="814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Балет «Кармен-сюита». Новое прочтение оперы Бизе. Образ </w:t>
            </w:r>
            <w:proofErr w:type="spellStart"/>
            <w:r>
              <w:rPr>
                <w:rFonts w:ascii="Times New Roman" w:hAnsi="Times New Roman"/>
                <w:sz w:val="24"/>
              </w:rPr>
              <w:t>Хозе</w:t>
            </w:r>
            <w:proofErr w:type="spellEnd"/>
            <w:r>
              <w:rPr>
                <w:rFonts w:ascii="Times New Roman" w:hAnsi="Times New Roman"/>
                <w:sz w:val="24"/>
              </w:rPr>
              <w:t>. Образы «масок» и Тореадора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Стр.89 </w:t>
            </w:r>
            <w:proofErr w:type="spellStart"/>
            <w:r>
              <w:rPr>
                <w:rFonts w:ascii="Times New Roman" w:hAnsi="Times New Roman"/>
                <w:sz w:val="24"/>
              </w:rPr>
              <w:t>вопр</w:t>
            </w:r>
            <w:proofErr w:type="spellEnd"/>
            <w:r>
              <w:rPr>
                <w:rFonts w:ascii="Times New Roman" w:hAnsi="Times New Roman"/>
                <w:sz w:val="24"/>
              </w:rPr>
              <w:t>. 5</w:t>
            </w:r>
          </w:p>
          <w:p w:rsidR="004C3AA1" w:rsidRDefault="005F3535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письменно</w:t>
            </w:r>
          </w:p>
        </w:tc>
      </w:tr>
      <w:tr w:rsidR="004C3AA1">
        <w:trPr>
          <w:trHeight w:val="634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Портреты великих исполнителей. Майя Плисецкая</w:t>
            </w:r>
          </w:p>
          <w:p w:rsidR="004C3AA1" w:rsidRDefault="004C3AA1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Стр.91 </w:t>
            </w:r>
            <w:proofErr w:type="spellStart"/>
            <w:r>
              <w:rPr>
                <w:rFonts w:ascii="Times New Roman" w:hAnsi="Times New Roman"/>
                <w:sz w:val="24"/>
              </w:rPr>
              <w:t>вопр</w:t>
            </w:r>
            <w:proofErr w:type="spellEnd"/>
            <w:r>
              <w:rPr>
                <w:rFonts w:ascii="Times New Roman" w:hAnsi="Times New Roman"/>
                <w:sz w:val="24"/>
              </w:rPr>
              <w:t>. 1</w:t>
            </w:r>
          </w:p>
          <w:p w:rsidR="004C3AA1" w:rsidRDefault="004C3A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C3AA1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Современный музыкальный театр. Великие </w:t>
            </w:r>
            <w:r>
              <w:rPr>
                <w:rFonts w:ascii="Times New Roman" w:hAnsi="Times New Roman"/>
                <w:sz w:val="24"/>
              </w:rPr>
              <w:t>мюзиклы мира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Стр.93 </w:t>
            </w:r>
            <w:proofErr w:type="spellStart"/>
            <w:r>
              <w:rPr>
                <w:rFonts w:ascii="Times New Roman" w:hAnsi="Times New Roman"/>
                <w:sz w:val="24"/>
              </w:rPr>
              <w:t>вопр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1, 4 Стр.95 </w:t>
            </w:r>
            <w:proofErr w:type="spellStart"/>
            <w:r>
              <w:rPr>
                <w:rFonts w:ascii="Times New Roman" w:hAnsi="Times New Roman"/>
                <w:sz w:val="24"/>
              </w:rPr>
              <w:t>вопр</w:t>
            </w:r>
            <w:proofErr w:type="spellEnd"/>
            <w:r>
              <w:rPr>
                <w:rFonts w:ascii="Times New Roman" w:hAnsi="Times New Roman"/>
                <w:sz w:val="24"/>
              </w:rPr>
              <w:t>. 5</w:t>
            </w:r>
          </w:p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мюзикла</w:t>
            </w:r>
          </w:p>
        </w:tc>
      </w:tr>
      <w:tr w:rsidR="004C3AA1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Классика в современной обработке</w:t>
            </w:r>
          </w:p>
          <w:p w:rsidR="004C3AA1" w:rsidRDefault="004C3A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C3AA1" w:rsidRDefault="004C3AA1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Стр.97 </w:t>
            </w:r>
            <w:proofErr w:type="spellStart"/>
            <w:r>
              <w:rPr>
                <w:rFonts w:ascii="Times New Roman" w:hAnsi="Times New Roman"/>
                <w:sz w:val="24"/>
              </w:rPr>
              <w:t>вопр</w:t>
            </w:r>
            <w:proofErr w:type="spellEnd"/>
            <w:r>
              <w:rPr>
                <w:rFonts w:ascii="Times New Roman" w:hAnsi="Times New Roman"/>
                <w:sz w:val="24"/>
              </w:rPr>
              <w:t>. 1</w:t>
            </w:r>
          </w:p>
          <w:p w:rsidR="004C3AA1" w:rsidRDefault="004C3AA1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</w:p>
        </w:tc>
      </w:tr>
      <w:tr w:rsidR="004C3AA1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концертном зале. Симфония № 7. Д. Шостаковича («Ленинградская»)</w:t>
            </w:r>
          </w:p>
          <w:p w:rsidR="004C3AA1" w:rsidRDefault="004C3AA1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Стр. 99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вопр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 4</w:t>
            </w:r>
          </w:p>
        </w:tc>
      </w:tr>
      <w:tr w:rsidR="004C3AA1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концертном зале. Симфония № 7. Д. </w:t>
            </w:r>
            <w:r>
              <w:rPr>
                <w:rFonts w:ascii="Times New Roman" w:hAnsi="Times New Roman"/>
                <w:sz w:val="24"/>
              </w:rPr>
              <w:t xml:space="preserve">Шостаковича («Ленинградская»). </w:t>
            </w:r>
            <w:r>
              <w:rPr>
                <w:rFonts w:ascii="Times New Roman" w:hAnsi="Times New Roman"/>
                <w:sz w:val="24"/>
              </w:rPr>
              <w:lastRenderedPageBreak/>
              <w:t>Литературные страницы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Стр. 103 вопросы</w:t>
            </w:r>
          </w:p>
        </w:tc>
      </w:tr>
      <w:tr w:rsidR="004C3AA1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30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Аттестационная контрольная работа</w:t>
            </w:r>
          </w:p>
          <w:p w:rsidR="004C3AA1" w:rsidRDefault="004C3A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C3AA1" w:rsidRDefault="004C3AA1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Повторение пройденного материала</w:t>
            </w:r>
          </w:p>
        </w:tc>
      </w:tr>
      <w:tr w:rsidR="004C3AA1">
        <w:trPr>
          <w:trHeight w:val="524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Музыка в храмовом синтезе искусств</w:t>
            </w:r>
          </w:p>
          <w:p w:rsidR="004C3AA1" w:rsidRDefault="004C3AA1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Стр. 107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вопр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 1,2</w:t>
            </w:r>
          </w:p>
        </w:tc>
      </w:tr>
      <w:tr w:rsidR="004C3AA1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Неизвестный Свиридов. Цикл «Песнопения и </w:t>
            </w:r>
            <w:r>
              <w:rPr>
                <w:rFonts w:ascii="Times New Roman" w:hAnsi="Times New Roman"/>
                <w:sz w:val="24"/>
              </w:rPr>
              <w:t>молитвы». Свет фресок Дионисия – миру</w:t>
            </w:r>
          </w:p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Стр. 115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вопр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 4</w:t>
            </w:r>
          </w:p>
        </w:tc>
      </w:tr>
      <w:tr w:rsidR="004C3AA1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Музыкальные завещания потомкам</w:t>
            </w:r>
          </w:p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Пусть музыка звучит! Обобщающий урок: «Традиции и новаторство в музыке»</w:t>
            </w:r>
          </w:p>
          <w:p w:rsidR="004C3AA1" w:rsidRDefault="004C3AA1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Стр. 119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вопр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 3</w:t>
            </w:r>
          </w:p>
          <w:p w:rsidR="004C3AA1" w:rsidRDefault="005F3535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Стр. 125 стихотворение</w:t>
            </w:r>
          </w:p>
        </w:tc>
      </w:tr>
      <w:tr w:rsidR="004C3AA1"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 № 2</w:t>
            </w:r>
          </w:p>
          <w:p w:rsidR="004C3AA1" w:rsidRDefault="004C3AA1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5F353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AA1" w:rsidRDefault="004C3A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4C3AA1" w:rsidRDefault="004C3AA1">
      <w:pPr>
        <w:spacing w:beforeAutospacing="1" w:after="240" w:line="240" w:lineRule="atLeast"/>
        <w:outlineLvl w:val="0"/>
        <w:rPr>
          <w:rFonts w:ascii="LiberationSerif" w:hAnsi="LiberationSerif"/>
          <w:b/>
          <w:caps/>
          <w:sz w:val="24"/>
        </w:rPr>
      </w:pPr>
    </w:p>
    <w:p w:rsidR="004C3AA1" w:rsidRDefault="004C3AA1">
      <w:pPr>
        <w:spacing w:beforeAutospacing="1" w:after="240" w:line="240" w:lineRule="atLeast"/>
        <w:outlineLvl w:val="0"/>
        <w:rPr>
          <w:rFonts w:ascii="LiberationSerif" w:hAnsi="LiberationSerif"/>
          <w:b/>
          <w:caps/>
          <w:sz w:val="24"/>
        </w:rPr>
      </w:pPr>
    </w:p>
    <w:p w:rsidR="004C3AA1" w:rsidRDefault="004C3AA1">
      <w:pPr>
        <w:spacing w:beforeAutospacing="1" w:after="240" w:line="240" w:lineRule="atLeast"/>
        <w:outlineLvl w:val="0"/>
        <w:rPr>
          <w:rFonts w:ascii="LiberationSerif" w:hAnsi="LiberationSerif"/>
          <w:b/>
          <w:caps/>
          <w:sz w:val="24"/>
        </w:rPr>
      </w:pPr>
    </w:p>
    <w:p w:rsidR="004C3AA1" w:rsidRDefault="004C3AA1">
      <w:pPr>
        <w:spacing w:beforeAutospacing="1" w:after="240" w:line="240" w:lineRule="atLeast"/>
        <w:outlineLvl w:val="0"/>
        <w:rPr>
          <w:rFonts w:ascii="LiberationSerif" w:hAnsi="LiberationSerif"/>
          <w:b/>
          <w:caps/>
          <w:sz w:val="24"/>
        </w:rPr>
      </w:pPr>
    </w:p>
    <w:p w:rsidR="004C3AA1" w:rsidRDefault="004C3AA1">
      <w:pPr>
        <w:spacing w:beforeAutospacing="1" w:after="240" w:line="240" w:lineRule="atLeast"/>
        <w:outlineLvl w:val="0"/>
        <w:rPr>
          <w:rFonts w:ascii="LiberationSerif" w:hAnsi="LiberationSerif"/>
          <w:b/>
          <w:caps/>
          <w:sz w:val="24"/>
        </w:rPr>
      </w:pPr>
    </w:p>
    <w:p w:rsidR="004C3AA1" w:rsidRDefault="004C3AA1">
      <w:pPr>
        <w:spacing w:beforeAutospacing="1" w:after="240" w:line="240" w:lineRule="atLeast"/>
        <w:outlineLvl w:val="0"/>
        <w:rPr>
          <w:rFonts w:ascii="LiberationSerif" w:hAnsi="LiberationSerif"/>
          <w:b/>
          <w:caps/>
          <w:sz w:val="24"/>
        </w:rPr>
      </w:pPr>
    </w:p>
    <w:p w:rsidR="004C3AA1" w:rsidRDefault="004C3AA1">
      <w:pPr>
        <w:spacing w:beforeAutospacing="1" w:after="240" w:line="240" w:lineRule="atLeast"/>
        <w:outlineLvl w:val="0"/>
        <w:rPr>
          <w:rFonts w:ascii="LiberationSerif" w:hAnsi="LiberationSerif"/>
          <w:b/>
          <w:caps/>
          <w:sz w:val="24"/>
        </w:rPr>
      </w:pPr>
    </w:p>
    <w:p w:rsidR="004C3AA1" w:rsidRDefault="004C3AA1">
      <w:pPr>
        <w:spacing w:beforeAutospacing="1" w:after="240" w:line="240" w:lineRule="atLeast"/>
        <w:outlineLvl w:val="0"/>
        <w:rPr>
          <w:rFonts w:ascii="LiberationSerif" w:hAnsi="LiberationSerif"/>
          <w:b/>
          <w:caps/>
          <w:sz w:val="24"/>
        </w:rPr>
      </w:pPr>
    </w:p>
    <w:p w:rsidR="004C3AA1" w:rsidRDefault="004C3AA1">
      <w:pPr>
        <w:spacing w:beforeAutospacing="1" w:after="240" w:line="240" w:lineRule="atLeast"/>
        <w:outlineLvl w:val="0"/>
        <w:rPr>
          <w:rFonts w:ascii="LiberationSerif" w:hAnsi="LiberationSerif"/>
          <w:b/>
          <w:caps/>
          <w:sz w:val="24"/>
        </w:rPr>
      </w:pPr>
    </w:p>
    <w:p w:rsidR="004C3AA1" w:rsidRDefault="004C3AA1">
      <w:pPr>
        <w:spacing w:beforeAutospacing="1" w:after="240" w:line="240" w:lineRule="atLeast"/>
        <w:outlineLvl w:val="0"/>
        <w:rPr>
          <w:rFonts w:ascii="LiberationSerif" w:hAnsi="LiberationSerif"/>
          <w:b/>
          <w:caps/>
          <w:sz w:val="24"/>
        </w:rPr>
      </w:pPr>
    </w:p>
    <w:p w:rsidR="004C3AA1" w:rsidRDefault="004C3AA1">
      <w:pPr>
        <w:spacing w:beforeAutospacing="1" w:after="240" w:line="240" w:lineRule="atLeast"/>
        <w:outlineLvl w:val="0"/>
        <w:rPr>
          <w:rFonts w:ascii="LiberationSerif" w:hAnsi="LiberationSerif"/>
          <w:b/>
          <w:caps/>
          <w:sz w:val="24"/>
        </w:rPr>
      </w:pPr>
    </w:p>
    <w:p w:rsidR="004C3AA1" w:rsidRDefault="004C3AA1">
      <w:pPr>
        <w:spacing w:beforeAutospacing="1" w:after="240" w:line="240" w:lineRule="atLeast"/>
        <w:outlineLvl w:val="0"/>
        <w:rPr>
          <w:rFonts w:ascii="LiberationSerif" w:hAnsi="LiberationSerif"/>
          <w:b/>
          <w:caps/>
          <w:sz w:val="24"/>
        </w:rPr>
      </w:pPr>
    </w:p>
    <w:p w:rsidR="004C3AA1" w:rsidRDefault="005F3535">
      <w:pPr>
        <w:spacing w:beforeAutospacing="1" w:after="240" w:line="240" w:lineRule="atLeast"/>
        <w:outlineLvl w:val="0"/>
        <w:rPr>
          <w:rFonts w:ascii="LiberationSerif" w:hAnsi="LiberationSerif"/>
          <w:b/>
          <w:caps/>
          <w:sz w:val="24"/>
        </w:rPr>
      </w:pPr>
      <w:r>
        <w:rPr>
          <w:rFonts w:ascii="LiberationSerif" w:hAnsi="LiberationSerif"/>
          <w:b/>
          <w:caps/>
          <w:sz w:val="24"/>
        </w:rPr>
        <w:t>УЧЕБНО-МЕТОДИЧЕСКОЕ ОБЕСПЕЧЕНИЕ ОБРАЗОВАТЕЛЬНОГО ПРОЦЕССА </w:t>
      </w:r>
    </w:p>
    <w:p w:rsidR="004C3AA1" w:rsidRDefault="005F3535">
      <w:pPr>
        <w:spacing w:before="240" w:after="120" w:line="240" w:lineRule="atLeast"/>
        <w:outlineLvl w:val="1"/>
        <w:rPr>
          <w:rFonts w:ascii="LiberationSerif" w:hAnsi="LiberationSerif"/>
          <w:b/>
          <w:caps/>
        </w:rPr>
      </w:pPr>
      <w:r>
        <w:rPr>
          <w:rFonts w:ascii="LiberationSerif" w:hAnsi="LiberationSerif"/>
          <w:b/>
          <w:caps/>
        </w:rPr>
        <w:t>ОБЯЗАТЕЛЬНЫЕ УЧЕБНЫЕ МАТЕРИАЛЫ ДЛЯ УЧЕНИКА</w:t>
      </w:r>
    </w:p>
    <w:p w:rsidR="004C3AA1" w:rsidRDefault="005F353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Музыка, 5,6,7,8 класс /Сергеева Г.П., Критская Е.Д., Акционерное общество «Издательство «Просвещение»;</w:t>
      </w:r>
    </w:p>
    <w:p w:rsidR="004C3AA1" w:rsidRDefault="005F353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Рабочие тетради для 5,6,7,8 классов</w:t>
      </w:r>
    </w:p>
    <w:p w:rsidR="004C3AA1" w:rsidRDefault="005F3535">
      <w:pPr>
        <w:spacing w:before="240" w:after="120" w:line="240" w:lineRule="atLeast"/>
        <w:outlineLvl w:val="1"/>
        <w:rPr>
          <w:rFonts w:ascii="LiberationSerif" w:hAnsi="LiberationSerif"/>
          <w:b/>
          <w:caps/>
        </w:rPr>
      </w:pPr>
      <w:r>
        <w:rPr>
          <w:rFonts w:ascii="LiberationSerif" w:hAnsi="LiberationSerif"/>
          <w:b/>
          <w:caps/>
        </w:rPr>
        <w:t>МЕТОДИЧЕСКИЕ МА</w:t>
      </w:r>
      <w:r>
        <w:rPr>
          <w:rFonts w:ascii="LiberationSerif" w:hAnsi="LiberationSerif"/>
          <w:b/>
          <w:caps/>
        </w:rPr>
        <w:t>ТЕРИАЛЫ ДЛЯ УЧИТЕЛЯ</w:t>
      </w:r>
    </w:p>
    <w:p w:rsidR="004C3AA1" w:rsidRDefault="005F353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Хрестоматия музыкального материала 5,6,7,8 класс: пособие для учителей/ Сергеева Г.П., Критская Е.Д. М Просвещение</w:t>
      </w:r>
      <w:r>
        <w:rPr>
          <w:rFonts w:ascii="Times New Roman" w:hAnsi="Times New Roman"/>
          <w:sz w:val="24"/>
        </w:rPr>
        <w:br/>
        <w:t>Музыка. 5,6,7,8 класс: рабочая программа и технологические карты уроков по учебнику Г.П. Сергеевой, Е.Д. Критской</w:t>
      </w:r>
    </w:p>
    <w:p w:rsidR="004C3AA1" w:rsidRDefault="005F3535">
      <w:pPr>
        <w:spacing w:before="240" w:after="120" w:line="240" w:lineRule="atLeast"/>
        <w:outlineLvl w:val="1"/>
        <w:rPr>
          <w:rFonts w:ascii="LiberationSerif" w:hAnsi="LiberationSerif"/>
          <w:b/>
          <w:caps/>
        </w:rPr>
      </w:pPr>
      <w:r>
        <w:rPr>
          <w:rFonts w:ascii="LiberationSerif" w:hAnsi="LiberationSerif"/>
          <w:b/>
          <w:caps/>
        </w:rPr>
        <w:t>ЦИФРОВЫ</w:t>
      </w:r>
      <w:r>
        <w:rPr>
          <w:rFonts w:ascii="LiberationSerif" w:hAnsi="LiberationSerif"/>
          <w:b/>
          <w:caps/>
        </w:rPr>
        <w:t>Е ОБРАЗОВАТЕЛЬНЫЕ РЕСУРСЫ И РЕСУРСЫ СЕТИ ИНТЕРНЕТ</w:t>
      </w:r>
    </w:p>
    <w:p w:rsidR="004C3AA1" w:rsidRDefault="005F3535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http://www.edu.ru/</w:t>
      </w:r>
      <w:r>
        <w:rPr>
          <w:rFonts w:ascii="Times New Roman" w:hAnsi="Times New Roman"/>
          <w:sz w:val="24"/>
        </w:rPr>
        <w:br/>
        <w:t>Российский общеобразовательный портал</w:t>
      </w:r>
      <w:r>
        <w:rPr>
          <w:rFonts w:ascii="Times New Roman" w:hAnsi="Times New Roman"/>
          <w:sz w:val="24"/>
        </w:rPr>
        <w:br/>
        <w:t xml:space="preserve">Единый каталог образовательных </w:t>
      </w:r>
      <w:proofErr w:type="spellStart"/>
      <w:r>
        <w:rPr>
          <w:rFonts w:ascii="Times New Roman" w:hAnsi="Times New Roman"/>
          <w:sz w:val="24"/>
        </w:rPr>
        <w:t>интернет-ресурсов</w:t>
      </w:r>
      <w:proofErr w:type="spellEnd"/>
      <w:r>
        <w:rPr>
          <w:rFonts w:ascii="Times New Roman" w:hAnsi="Times New Roman"/>
          <w:sz w:val="24"/>
        </w:rPr>
        <w:t>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lastRenderedPageBreak/>
        <w:t>http://www.school.edu.ru/default.asp</w:t>
      </w:r>
      <w:r>
        <w:rPr>
          <w:rFonts w:ascii="Times New Roman" w:hAnsi="Times New Roman"/>
          <w:sz w:val="24"/>
        </w:rPr>
        <w:br/>
        <w:t xml:space="preserve">Каталог ресурсов по педагогике, воспитанию и обучению детей </w:t>
      </w:r>
      <w:proofErr w:type="spellStart"/>
      <w:r>
        <w:rPr>
          <w:rFonts w:ascii="Times New Roman" w:hAnsi="Times New Roman"/>
          <w:sz w:val="24"/>
        </w:rPr>
        <w:t>до</w:t>
      </w:r>
      <w:r>
        <w:rPr>
          <w:rFonts w:ascii="Times New Roman" w:hAnsi="Times New Roman"/>
          <w:sz w:val="24"/>
        </w:rPr>
        <w:t>школьно</w:t>
      </w:r>
      <w:proofErr w:type="spellEnd"/>
      <w:r>
        <w:rPr>
          <w:rFonts w:ascii="Times New Roman" w:hAnsi="Times New Roman"/>
          <w:sz w:val="24"/>
        </w:rPr>
        <w:t>-школьного возраста. Региональные справочники.</w:t>
      </w:r>
    </w:p>
    <w:p w:rsidR="004C3AA1" w:rsidRDefault="005F3535">
      <w:pPr>
        <w:spacing w:beforeAutospacing="1" w:after="240" w:line="240" w:lineRule="atLeast"/>
        <w:outlineLvl w:val="0"/>
        <w:rPr>
          <w:rFonts w:ascii="LiberationSerif" w:hAnsi="LiberationSerif"/>
          <w:b/>
          <w:caps/>
          <w:sz w:val="24"/>
        </w:rPr>
      </w:pPr>
      <w:r>
        <w:rPr>
          <w:rFonts w:ascii="LiberationSerif" w:hAnsi="LiberationSerif"/>
          <w:b/>
          <w:caps/>
          <w:sz w:val="24"/>
        </w:rPr>
        <w:t>МАТЕРИАЛЬНО-ТЕХНИЧЕСКОЕ ОБЕСПЕЧЕНИЕ ОБРАЗОВАТЕЛЬНОГО ПРОЦЕССА</w:t>
      </w:r>
    </w:p>
    <w:p w:rsidR="004C3AA1" w:rsidRDefault="005F3535">
      <w:pPr>
        <w:spacing w:before="240" w:after="120" w:line="240" w:lineRule="atLeast"/>
        <w:outlineLvl w:val="1"/>
        <w:rPr>
          <w:rFonts w:ascii="LiberationSerif" w:hAnsi="LiberationSerif"/>
          <w:b/>
          <w:caps/>
        </w:rPr>
      </w:pPr>
      <w:r>
        <w:rPr>
          <w:rFonts w:ascii="LiberationSerif" w:hAnsi="LiberationSerif"/>
          <w:b/>
          <w:caps/>
        </w:rPr>
        <w:t>УЧЕБНОЕ ОБОРУДОВАНИЕ</w:t>
      </w:r>
    </w:p>
    <w:p w:rsidR="004C3AA1" w:rsidRDefault="005F3535">
      <w:pPr>
        <w:spacing w:after="0" w:line="240" w:lineRule="auto"/>
        <w:rPr>
          <w:rFonts w:ascii="LiberationSerif" w:hAnsi="LiberationSerif"/>
          <w:sz w:val="20"/>
        </w:rPr>
      </w:pPr>
      <w:r>
        <w:rPr>
          <w:rFonts w:ascii="LiberationSerif" w:hAnsi="LiberationSerif"/>
          <w:sz w:val="20"/>
        </w:rPr>
        <w:t>Синтезатор, ноты, шумовые музыкальные инструменты</w:t>
      </w:r>
    </w:p>
    <w:p w:rsidR="004C3AA1" w:rsidRDefault="005F3535">
      <w:pPr>
        <w:spacing w:before="240" w:after="120" w:line="240" w:lineRule="atLeast"/>
        <w:outlineLvl w:val="1"/>
        <w:rPr>
          <w:rFonts w:ascii="LiberationSerif" w:hAnsi="LiberationSerif"/>
          <w:b/>
          <w:caps/>
        </w:rPr>
      </w:pPr>
      <w:r>
        <w:rPr>
          <w:rFonts w:ascii="LiberationSerif" w:hAnsi="LiberationSerif"/>
          <w:b/>
          <w:caps/>
        </w:rPr>
        <w:t>ОБОРУДОВАНИЕ ДЛЯ ПРОВЕДЕНИЯ ПРАКТИЧЕСКИХ РАБОТ</w:t>
      </w:r>
    </w:p>
    <w:p w:rsidR="004C3AA1" w:rsidRDefault="005F3535">
      <w:pPr>
        <w:spacing w:line="240" w:lineRule="auto"/>
        <w:rPr>
          <w:rFonts w:ascii="LiberationSerif" w:hAnsi="LiberationSerif"/>
          <w:sz w:val="20"/>
        </w:rPr>
      </w:pPr>
      <w:r>
        <w:rPr>
          <w:rFonts w:ascii="LiberationSerif" w:hAnsi="LiberationSerif"/>
          <w:sz w:val="20"/>
        </w:rPr>
        <w:t>Карточки с ритмическим</w:t>
      </w:r>
      <w:r>
        <w:rPr>
          <w:rFonts w:ascii="LiberationSerif" w:hAnsi="LiberationSerif"/>
          <w:sz w:val="20"/>
        </w:rPr>
        <w:t xml:space="preserve"> лото, таблицы с нотными образцами, портреты композиторов и исполнителей</w:t>
      </w:r>
    </w:p>
    <w:p w:rsidR="004C3AA1" w:rsidRDefault="004C3AA1">
      <w:pPr>
        <w:pStyle w:val="a5"/>
        <w:rPr>
          <w:rFonts w:ascii="Times New Roman" w:hAnsi="Times New Roman"/>
          <w:caps/>
        </w:rPr>
      </w:pPr>
    </w:p>
    <w:p w:rsidR="004C3AA1" w:rsidRDefault="004C3AA1">
      <w:pPr>
        <w:pStyle w:val="a5"/>
        <w:rPr>
          <w:rFonts w:ascii="Times New Roman" w:hAnsi="Times New Roman"/>
          <w:caps/>
        </w:rPr>
      </w:pPr>
    </w:p>
    <w:p w:rsidR="004C3AA1" w:rsidRDefault="004C3AA1">
      <w:pPr>
        <w:pStyle w:val="a5"/>
        <w:rPr>
          <w:rFonts w:ascii="Times New Roman" w:hAnsi="Times New Roman"/>
          <w:caps/>
        </w:rPr>
      </w:pPr>
    </w:p>
    <w:p w:rsidR="004C3AA1" w:rsidRDefault="004C3AA1">
      <w:pPr>
        <w:pStyle w:val="a5"/>
        <w:rPr>
          <w:rFonts w:ascii="Times New Roman" w:hAnsi="Times New Roman"/>
          <w:caps/>
        </w:rPr>
      </w:pPr>
    </w:p>
    <w:p w:rsidR="004C3AA1" w:rsidRDefault="004C3AA1">
      <w:pPr>
        <w:pStyle w:val="a5"/>
        <w:rPr>
          <w:rFonts w:ascii="Times New Roman" w:hAnsi="Times New Roman"/>
          <w:caps/>
        </w:rPr>
      </w:pPr>
    </w:p>
    <w:p w:rsidR="004C3AA1" w:rsidRDefault="004C3AA1">
      <w:pPr>
        <w:pStyle w:val="a5"/>
        <w:rPr>
          <w:rFonts w:ascii="Times New Roman" w:hAnsi="Times New Roman"/>
          <w:caps/>
        </w:rPr>
      </w:pPr>
    </w:p>
    <w:p w:rsidR="004C3AA1" w:rsidRDefault="004C3AA1">
      <w:pPr>
        <w:pStyle w:val="a5"/>
        <w:rPr>
          <w:rFonts w:ascii="Times New Roman" w:hAnsi="Times New Roman"/>
          <w:caps/>
        </w:rPr>
      </w:pPr>
    </w:p>
    <w:p w:rsidR="004C3AA1" w:rsidRDefault="004C3AA1">
      <w:pPr>
        <w:pStyle w:val="a5"/>
        <w:rPr>
          <w:rFonts w:ascii="Times New Roman" w:hAnsi="Times New Roman"/>
          <w:caps/>
        </w:rPr>
      </w:pPr>
    </w:p>
    <w:p w:rsidR="004C3AA1" w:rsidRDefault="004C3AA1">
      <w:pPr>
        <w:pStyle w:val="a5"/>
        <w:rPr>
          <w:rFonts w:ascii="Times New Roman" w:hAnsi="Times New Roman"/>
          <w:caps/>
        </w:rPr>
      </w:pPr>
    </w:p>
    <w:p w:rsidR="004C3AA1" w:rsidRDefault="004C3AA1">
      <w:pPr>
        <w:pStyle w:val="a5"/>
        <w:rPr>
          <w:rFonts w:ascii="Times New Roman" w:hAnsi="Times New Roman"/>
          <w:caps/>
        </w:rPr>
      </w:pPr>
    </w:p>
    <w:p w:rsidR="004C3AA1" w:rsidRDefault="004C3AA1">
      <w:pPr>
        <w:pStyle w:val="a5"/>
        <w:rPr>
          <w:rFonts w:ascii="Times New Roman" w:hAnsi="Times New Roman"/>
          <w:caps/>
        </w:rPr>
      </w:pPr>
    </w:p>
    <w:p w:rsidR="004C3AA1" w:rsidRDefault="004C3AA1">
      <w:pPr>
        <w:pStyle w:val="a5"/>
        <w:rPr>
          <w:rFonts w:ascii="Times New Roman" w:hAnsi="Times New Roman"/>
          <w:caps/>
        </w:rPr>
      </w:pPr>
    </w:p>
    <w:p w:rsidR="004C3AA1" w:rsidRDefault="004C3AA1">
      <w:pPr>
        <w:pStyle w:val="a5"/>
        <w:rPr>
          <w:rFonts w:ascii="Times New Roman" w:hAnsi="Times New Roman"/>
          <w:caps/>
        </w:rPr>
      </w:pPr>
    </w:p>
    <w:p w:rsidR="004C3AA1" w:rsidRDefault="004C3AA1">
      <w:pPr>
        <w:pStyle w:val="a5"/>
        <w:rPr>
          <w:rFonts w:ascii="Times New Roman" w:hAnsi="Times New Roman"/>
          <w:caps/>
        </w:rPr>
      </w:pPr>
    </w:p>
    <w:p w:rsidR="004C3AA1" w:rsidRDefault="004C3AA1">
      <w:pPr>
        <w:pStyle w:val="a5"/>
        <w:rPr>
          <w:rFonts w:ascii="Times New Roman" w:hAnsi="Times New Roman"/>
          <w:caps/>
        </w:rPr>
      </w:pPr>
    </w:p>
    <w:p w:rsidR="004C3AA1" w:rsidRDefault="004C3AA1">
      <w:pPr>
        <w:pStyle w:val="a5"/>
        <w:rPr>
          <w:rFonts w:ascii="Times New Roman" w:hAnsi="Times New Roman"/>
          <w:caps/>
        </w:rPr>
      </w:pPr>
    </w:p>
    <w:p w:rsidR="004C3AA1" w:rsidRDefault="004C3AA1">
      <w:pPr>
        <w:pStyle w:val="a5"/>
        <w:rPr>
          <w:rFonts w:ascii="Times New Roman" w:hAnsi="Times New Roman"/>
          <w:caps/>
        </w:rPr>
      </w:pPr>
    </w:p>
    <w:p w:rsidR="004C3AA1" w:rsidRDefault="004C3AA1">
      <w:pPr>
        <w:pStyle w:val="a5"/>
        <w:rPr>
          <w:rFonts w:ascii="Times New Roman" w:hAnsi="Times New Roman"/>
          <w:caps/>
        </w:rPr>
      </w:pPr>
    </w:p>
    <w:p w:rsidR="004C3AA1" w:rsidRDefault="004C3AA1">
      <w:pPr>
        <w:pStyle w:val="a5"/>
        <w:rPr>
          <w:rFonts w:ascii="Times New Roman" w:hAnsi="Times New Roman"/>
          <w:caps/>
        </w:rPr>
      </w:pPr>
    </w:p>
    <w:p w:rsidR="004C3AA1" w:rsidRDefault="004C3AA1">
      <w:pPr>
        <w:pStyle w:val="a5"/>
        <w:rPr>
          <w:rFonts w:ascii="Times New Roman" w:hAnsi="Times New Roman"/>
          <w:caps/>
        </w:rPr>
      </w:pPr>
    </w:p>
    <w:p w:rsidR="004C3AA1" w:rsidRDefault="004C3AA1">
      <w:pPr>
        <w:rPr>
          <w:rFonts w:ascii="Times New Roman" w:hAnsi="Times New Roman"/>
          <w:sz w:val="24"/>
        </w:rPr>
      </w:pPr>
    </w:p>
    <w:sectPr w:rsidR="004C3AA1">
      <w:pgSz w:w="11908" w:h="16848"/>
      <w:pgMar w:top="425" w:right="850" w:bottom="265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3AA1"/>
    <w:rsid w:val="004C3AA1"/>
    <w:rsid w:val="005F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356742"/>
  <w15:docId w15:val="{8872A603-D5AB-4F99-AA57-E00D76101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 w:line="240" w:lineRule="auto"/>
      <w:outlineLvl w:val="1"/>
    </w:pPr>
    <w:rPr>
      <w:rFonts w:ascii="Times New Roman" w:hAnsi="Times New Roman"/>
      <w:b/>
      <w:sz w:val="3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widgetinline">
    <w:name w:val="_widgetinline"/>
    <w:basedOn w:val="12"/>
    <w:link w:val="widgetinline0"/>
  </w:style>
  <w:style w:type="character" w:customStyle="1" w:styleId="widgetinline0">
    <w:name w:val="_widgetinline"/>
    <w:basedOn w:val="a0"/>
    <w:link w:val="widgetinline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13">
    <w:name w:val="Строгий1"/>
    <w:basedOn w:val="12"/>
    <w:link w:val="a3"/>
    <w:rPr>
      <w:b/>
    </w:rPr>
  </w:style>
  <w:style w:type="character" w:styleId="a3">
    <w:name w:val="Strong"/>
    <w:basedOn w:val="a0"/>
    <w:link w:val="13"/>
    <w:rPr>
      <w:b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4">
    <w:name w:val="Гиперссылка1"/>
    <w:link w:val="a4"/>
    <w:rPr>
      <w:color w:val="0000FF"/>
      <w:u w:val="single"/>
    </w:rPr>
  </w:style>
  <w:style w:type="character" w:styleId="a4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5">
    <w:name w:val="No Spacing"/>
    <w:link w:val="a6"/>
    <w:pPr>
      <w:spacing w:after="0" w:line="240" w:lineRule="auto"/>
    </w:pPr>
  </w:style>
  <w:style w:type="character" w:customStyle="1" w:styleId="a6">
    <w:name w:val="Без интервала Знак"/>
    <w:link w:val="a5"/>
  </w:style>
  <w:style w:type="paragraph" w:styleId="a7">
    <w:name w:val="Subtitle"/>
    <w:next w:val="a"/>
    <w:link w:val="a8"/>
    <w:uiPriority w:val="11"/>
    <w:qFormat/>
    <w:rPr>
      <w:rFonts w:ascii="XO Thames" w:hAnsi="XO Thames"/>
      <w:i/>
      <w:color w:val="616161"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9">
    <w:name w:val="Title"/>
    <w:next w:val="a"/>
    <w:link w:val="aa"/>
    <w:uiPriority w:val="10"/>
    <w:qFormat/>
    <w:rPr>
      <w:rFonts w:ascii="XO Thames" w:hAnsi="XO Thames"/>
      <w:b/>
      <w:sz w:val="52"/>
    </w:rPr>
  </w:style>
  <w:style w:type="character" w:customStyle="1" w:styleId="aa">
    <w:name w:val="Заголовок Знак"/>
    <w:link w:val="a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styleId="ab">
    <w:name w:val="Normal (Web)"/>
    <w:basedOn w:val="a"/>
    <w:link w:val="a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c">
    <w:name w:val="Обычный (веб) Знак"/>
    <w:basedOn w:val="1"/>
    <w:link w:val="ab"/>
    <w:rPr>
      <w:rFonts w:ascii="Times New Roman" w:hAnsi="Times New Roman"/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5F3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F3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6015</Words>
  <Characters>34292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cp:lastPrinted>2023-10-11T13:34:00Z</cp:lastPrinted>
  <dcterms:created xsi:type="dcterms:W3CDTF">2023-10-11T13:33:00Z</dcterms:created>
  <dcterms:modified xsi:type="dcterms:W3CDTF">2023-10-11T13:37:00Z</dcterms:modified>
</cp:coreProperties>
</file>