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00B" w:rsidRDefault="00F47B0E">
      <w:pPr>
        <w:spacing w:after="200" w:line="276" w:lineRule="auto"/>
        <w:jc w:val="center"/>
        <w:rPr>
          <w:rFonts w:ascii="Times New Roman" w:hAnsi="Times New Roman"/>
          <w:sz w:val="24"/>
        </w:rPr>
      </w:pPr>
      <w:r>
        <w:rPr>
          <w:rFonts w:ascii="Times New Roman" w:hAnsi="Times New Roman"/>
          <w:sz w:val="24"/>
        </w:rPr>
        <w:t>Муниципальное общеобразовательное учреждение</w:t>
      </w:r>
    </w:p>
    <w:p w:rsidR="0007200B" w:rsidRDefault="00F47B0E">
      <w:pPr>
        <w:spacing w:after="200" w:line="276" w:lineRule="auto"/>
        <w:jc w:val="center"/>
        <w:rPr>
          <w:rFonts w:ascii="Times New Roman" w:hAnsi="Times New Roman"/>
          <w:sz w:val="24"/>
        </w:rPr>
      </w:pPr>
      <w:r>
        <w:rPr>
          <w:rFonts w:ascii="Times New Roman" w:hAnsi="Times New Roman"/>
          <w:sz w:val="24"/>
        </w:rPr>
        <w:t>средняя общеобразовательная школа п.Салми</w:t>
      </w:r>
    </w:p>
    <w:p w:rsidR="0007200B" w:rsidRDefault="00F47B0E">
      <w:pPr>
        <w:spacing w:after="200" w:line="276" w:lineRule="auto"/>
        <w:jc w:val="center"/>
        <w:rPr>
          <w:rFonts w:ascii="Times New Roman" w:hAnsi="Times New Roman"/>
          <w:sz w:val="24"/>
        </w:rPr>
      </w:pPr>
      <w:r>
        <w:rPr>
          <w:rFonts w:ascii="Times New Roman" w:hAnsi="Times New Roman"/>
          <w:sz w:val="24"/>
        </w:rPr>
        <w:t>Питкярантского муниципального района Республики Карелия</w:t>
      </w:r>
    </w:p>
    <w:p w:rsidR="0007200B" w:rsidRDefault="00F47B0E">
      <w:pPr>
        <w:spacing w:after="200" w:line="276" w:lineRule="auto"/>
        <w:jc w:val="center"/>
        <w:rPr>
          <w:rFonts w:ascii="Times New Roman" w:hAnsi="Times New Roman"/>
          <w:sz w:val="24"/>
        </w:rPr>
      </w:pPr>
      <w:r>
        <w:rPr>
          <w:rFonts w:ascii="Times New Roman" w:hAnsi="Times New Roman"/>
          <w:sz w:val="24"/>
        </w:rPr>
        <w:t xml:space="preserve">_____________________________________________________________________ </w:t>
      </w:r>
    </w:p>
    <w:p w:rsidR="0007200B" w:rsidRDefault="00F47B0E">
      <w:pPr>
        <w:spacing w:after="200" w:line="276" w:lineRule="auto"/>
        <w:jc w:val="center"/>
        <w:rPr>
          <w:rFonts w:ascii="Times New Roman" w:hAnsi="Times New Roman"/>
          <w:sz w:val="24"/>
        </w:rPr>
      </w:pPr>
      <w:r>
        <w:rPr>
          <w:rFonts w:ascii="Times New Roman" w:hAnsi="Times New Roman"/>
          <w:sz w:val="24"/>
        </w:rPr>
        <w:t>186821 Питкярантский район, п.Салми, ул.Свирских дивизий, д.2, тел. (814 33) 4-83-24</w:t>
      </w:r>
    </w:p>
    <w:p w:rsidR="0007200B" w:rsidRDefault="00F47B0E">
      <w:pPr>
        <w:spacing w:after="200" w:line="276" w:lineRule="auto"/>
        <w:jc w:val="center"/>
        <w:rPr>
          <w:rFonts w:ascii="Times New Roman" w:hAnsi="Times New Roman"/>
          <w:sz w:val="24"/>
        </w:rPr>
      </w:pPr>
      <w:r>
        <w:rPr>
          <w:rFonts w:ascii="Times New Roman" w:hAnsi="Times New Roman"/>
          <w:sz w:val="24"/>
        </w:rPr>
        <w:t>е-mail salmischool@mail.ru</w:t>
      </w:r>
    </w:p>
    <w:tbl>
      <w:tblPr>
        <w:tblStyle w:val="af3"/>
        <w:tblW w:w="9980" w:type="dxa"/>
        <w:tblInd w:w="10" w:type="dxa"/>
        <w:tblCellMar>
          <w:left w:w="0" w:type="dxa"/>
          <w:right w:w="0" w:type="dxa"/>
        </w:tblCellMar>
        <w:tblLook w:val="04A0" w:firstRow="1" w:lastRow="0" w:firstColumn="1" w:lastColumn="0" w:noHBand="0" w:noVBand="1"/>
      </w:tblPr>
      <w:tblGrid>
        <w:gridCol w:w="4990"/>
        <w:gridCol w:w="4990"/>
      </w:tblGrid>
      <w:tr w:rsidR="0007200B">
        <w:tc>
          <w:tcPr>
            <w:tcW w:w="4990" w:type="dxa"/>
            <w:tcBorders>
              <w:top w:val="nil"/>
              <w:left w:val="nil"/>
              <w:bottom w:val="nil"/>
              <w:right w:val="nil"/>
            </w:tcBorders>
            <w:shd w:val="clear" w:color="auto" w:fill="auto"/>
          </w:tcPr>
          <w:p w:rsidR="0007200B" w:rsidRDefault="00F47B0E">
            <w:pPr>
              <w:spacing w:after="200" w:line="276" w:lineRule="auto"/>
              <w:jc w:val="both"/>
            </w:pPr>
            <w:r>
              <w:rPr>
                <w:rFonts w:ascii="Times New Roman" w:hAnsi="Times New Roman"/>
                <w:sz w:val="24"/>
              </w:rPr>
              <w:t xml:space="preserve">Рассмотрено на </w:t>
            </w:r>
            <w:r w:rsidR="00FB6239">
              <w:rPr>
                <w:rFonts w:ascii="Times New Roman" w:hAnsi="Times New Roman"/>
                <w:sz w:val="24"/>
              </w:rPr>
              <w:t>заседании</w:t>
            </w:r>
          </w:p>
          <w:p w:rsidR="0007200B" w:rsidRDefault="00F47B0E">
            <w:pPr>
              <w:spacing w:after="200" w:line="276" w:lineRule="auto"/>
              <w:jc w:val="both"/>
              <w:rPr>
                <w:rFonts w:ascii="Times New Roman" w:hAnsi="Times New Roman"/>
                <w:sz w:val="24"/>
              </w:rPr>
            </w:pPr>
            <w:r>
              <w:rPr>
                <w:rFonts w:ascii="Times New Roman" w:hAnsi="Times New Roman"/>
                <w:sz w:val="24"/>
              </w:rPr>
              <w:t>педагогического совета</w:t>
            </w:r>
          </w:p>
          <w:p w:rsidR="00FB6239" w:rsidRPr="00FB6239" w:rsidRDefault="00F47B0E" w:rsidP="00FB6239">
            <w:pPr>
              <w:spacing w:after="200" w:line="276" w:lineRule="auto"/>
              <w:jc w:val="both"/>
              <w:rPr>
                <w:rFonts w:ascii="Times New Roman" w:hAnsi="Times New Roman"/>
                <w:sz w:val="24"/>
              </w:rPr>
            </w:pPr>
            <w:r>
              <w:rPr>
                <w:rFonts w:ascii="Times New Roman" w:hAnsi="Times New Roman"/>
                <w:sz w:val="24"/>
              </w:rPr>
              <w:t>протокол №  от 31.08.2020</w:t>
            </w:r>
          </w:p>
          <w:p w:rsidR="0007200B" w:rsidRDefault="0007200B" w:rsidP="00FB6239">
            <w:pPr>
              <w:spacing w:after="200" w:line="276" w:lineRule="auto"/>
              <w:ind w:firstLine="0"/>
              <w:jc w:val="both"/>
              <w:rPr>
                <w:rFonts w:ascii="Times New Roman" w:hAnsi="Times New Roman"/>
                <w:b/>
                <w:sz w:val="24"/>
              </w:rPr>
            </w:pPr>
          </w:p>
        </w:tc>
        <w:tc>
          <w:tcPr>
            <w:tcW w:w="4990" w:type="dxa"/>
            <w:tcBorders>
              <w:top w:val="nil"/>
              <w:left w:val="nil"/>
              <w:bottom w:val="nil"/>
              <w:right w:val="nil"/>
            </w:tcBorders>
            <w:shd w:val="clear" w:color="auto" w:fill="auto"/>
          </w:tcPr>
          <w:p w:rsidR="0007200B" w:rsidRDefault="00FB6239">
            <w:pPr>
              <w:spacing w:after="200" w:line="276" w:lineRule="auto"/>
              <w:jc w:val="both"/>
              <w:rPr>
                <w:rFonts w:ascii="Times New Roman" w:hAnsi="Times New Roman"/>
                <w:b/>
                <w:sz w:val="24"/>
              </w:rPr>
            </w:pPr>
            <w:r w:rsidRPr="00FB6239">
              <w:rPr>
                <w:rFonts w:ascii="Times New Roman" w:hAnsi="Times New Roman"/>
                <w:b/>
                <w:noProof/>
                <w:sz w:val="24"/>
              </w:rPr>
              <w:drawing>
                <wp:inline distT="0" distB="0" distL="0" distR="0">
                  <wp:extent cx="2412865" cy="1843177"/>
                  <wp:effectExtent l="19050" t="0" r="6485"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4826" cy="1844675"/>
                          </a:xfrm>
                          <a:prstGeom prst="rect">
                            <a:avLst/>
                          </a:prstGeom>
                          <a:noFill/>
                          <a:ln>
                            <a:noFill/>
                          </a:ln>
                        </pic:spPr>
                      </pic:pic>
                    </a:graphicData>
                  </a:graphic>
                </wp:inline>
              </w:drawing>
            </w:r>
          </w:p>
        </w:tc>
      </w:tr>
    </w:tbl>
    <w:p w:rsidR="0007200B" w:rsidRDefault="0007200B" w:rsidP="00FB6239">
      <w:pPr>
        <w:spacing w:after="200" w:line="276" w:lineRule="auto"/>
        <w:ind w:firstLine="0"/>
        <w:jc w:val="both"/>
        <w:rPr>
          <w:rFonts w:ascii="Times New Roman" w:hAnsi="Times New Roman"/>
          <w:sz w:val="24"/>
        </w:rPr>
      </w:pPr>
    </w:p>
    <w:p w:rsidR="0007200B" w:rsidRDefault="0007200B">
      <w:pPr>
        <w:spacing w:after="200" w:line="276" w:lineRule="auto"/>
        <w:jc w:val="right"/>
        <w:rPr>
          <w:rFonts w:ascii="Times New Roman" w:hAnsi="Times New Roman"/>
          <w:b/>
          <w:sz w:val="24"/>
        </w:rPr>
      </w:pPr>
    </w:p>
    <w:p w:rsidR="0007200B" w:rsidRPr="007C28A7" w:rsidRDefault="00F47B0E">
      <w:pPr>
        <w:spacing w:beforeAutospacing="1" w:afterAutospacing="1" w:line="276" w:lineRule="auto"/>
        <w:jc w:val="center"/>
        <w:rPr>
          <w:rFonts w:ascii="Times New Roman" w:hAnsi="Times New Roman"/>
          <w:b/>
          <w:sz w:val="28"/>
          <w:szCs w:val="28"/>
        </w:rPr>
      </w:pPr>
      <w:r w:rsidRPr="007C28A7">
        <w:rPr>
          <w:rFonts w:ascii="Times New Roman" w:hAnsi="Times New Roman"/>
          <w:b/>
          <w:sz w:val="28"/>
          <w:szCs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7200B" w:rsidRDefault="00F47B0E">
      <w:pPr>
        <w:spacing w:beforeAutospacing="1" w:afterAutospacing="1" w:line="276" w:lineRule="auto"/>
        <w:jc w:val="center"/>
        <w:rPr>
          <w:rFonts w:ascii="Times New Roman" w:hAnsi="Times New Roman"/>
          <w:b/>
          <w:sz w:val="24"/>
        </w:rPr>
      </w:pPr>
      <w:r>
        <w:rPr>
          <w:rFonts w:ascii="Times New Roman" w:hAnsi="Times New Roman"/>
          <w:b/>
          <w:sz w:val="24"/>
        </w:rPr>
        <w:t>(5-9 лет)</w:t>
      </w:r>
    </w:p>
    <w:p w:rsidR="0007200B" w:rsidRDefault="0007200B">
      <w:pPr>
        <w:spacing w:beforeAutospacing="1" w:afterAutospacing="1" w:line="276" w:lineRule="auto"/>
        <w:jc w:val="center"/>
        <w:rPr>
          <w:rFonts w:ascii="Times New Roman" w:hAnsi="Times New Roman"/>
          <w:b/>
          <w:sz w:val="24"/>
        </w:rPr>
      </w:pPr>
    </w:p>
    <w:p w:rsidR="0007200B" w:rsidRDefault="0007200B">
      <w:pPr>
        <w:spacing w:beforeAutospacing="1" w:afterAutospacing="1" w:line="276" w:lineRule="auto"/>
        <w:jc w:val="center"/>
        <w:rPr>
          <w:rFonts w:ascii="Times New Roman" w:hAnsi="Times New Roman"/>
          <w:b/>
          <w:sz w:val="24"/>
        </w:rPr>
      </w:pPr>
    </w:p>
    <w:p w:rsidR="0007200B" w:rsidRDefault="0007200B">
      <w:pPr>
        <w:spacing w:beforeAutospacing="1" w:afterAutospacing="1" w:line="276" w:lineRule="auto"/>
        <w:jc w:val="center"/>
        <w:rPr>
          <w:rFonts w:ascii="Times New Roman" w:hAnsi="Times New Roman"/>
          <w:b/>
          <w:sz w:val="24"/>
        </w:rPr>
      </w:pPr>
    </w:p>
    <w:p w:rsidR="0007200B" w:rsidRDefault="00F47B0E">
      <w:pPr>
        <w:spacing w:beforeAutospacing="1" w:afterAutospacing="1" w:line="276" w:lineRule="auto"/>
        <w:jc w:val="center"/>
        <w:rPr>
          <w:rFonts w:ascii="Times New Roman" w:hAnsi="Times New Roman"/>
          <w:b/>
          <w:sz w:val="24"/>
        </w:rPr>
      </w:pPr>
      <w:r>
        <w:rPr>
          <w:rFonts w:ascii="Times New Roman" w:hAnsi="Times New Roman"/>
          <w:b/>
          <w:sz w:val="24"/>
        </w:rPr>
        <w:t>5 лет</w:t>
      </w:r>
    </w:p>
    <w:p w:rsidR="00FB6239" w:rsidRDefault="00FB6239">
      <w:pPr>
        <w:spacing w:beforeAutospacing="1" w:afterAutospacing="1" w:line="276" w:lineRule="auto"/>
        <w:jc w:val="center"/>
        <w:rPr>
          <w:rFonts w:ascii="Times New Roman" w:hAnsi="Times New Roman"/>
          <w:b/>
          <w:sz w:val="24"/>
        </w:rPr>
      </w:pPr>
      <w:r>
        <w:rPr>
          <w:rFonts w:ascii="Times New Roman" w:hAnsi="Times New Roman"/>
          <w:b/>
          <w:sz w:val="24"/>
        </w:rPr>
        <w:t>2020 г.</w:t>
      </w:r>
    </w:p>
    <w:p w:rsidR="0007200B" w:rsidRDefault="0007200B">
      <w:pPr>
        <w:spacing w:beforeAutospacing="1" w:afterAutospacing="1" w:line="276" w:lineRule="auto"/>
        <w:jc w:val="center"/>
        <w:rPr>
          <w:rFonts w:ascii="Times New Roman" w:hAnsi="Times New Roman"/>
          <w:sz w:val="24"/>
        </w:rPr>
      </w:pPr>
    </w:p>
    <w:p w:rsidR="0007200B" w:rsidRDefault="0007200B">
      <w:pPr>
        <w:jc w:val="center"/>
        <w:rPr>
          <w:rFonts w:ascii="Times New Roman" w:hAnsi="Times New Roman"/>
          <w:sz w:val="24"/>
        </w:rPr>
      </w:pPr>
    </w:p>
    <w:p w:rsidR="0007200B" w:rsidRDefault="0007200B">
      <w:pPr>
        <w:jc w:val="center"/>
        <w:rPr>
          <w:rFonts w:ascii="Times New Roman" w:hAnsi="Times New Roman"/>
          <w:sz w:val="24"/>
        </w:rPr>
      </w:pPr>
    </w:p>
    <w:p w:rsidR="0007200B" w:rsidRDefault="0007200B" w:rsidP="00C2633A">
      <w:pPr>
        <w:ind w:firstLine="0"/>
        <w:rPr>
          <w:rFonts w:ascii="Times New Roman" w:hAnsi="Times New Roman"/>
          <w:b/>
          <w:sz w:val="24"/>
        </w:rPr>
      </w:pPr>
      <w:bookmarkStart w:id="0" w:name="_GoBack"/>
      <w:bookmarkEnd w:id="0"/>
    </w:p>
    <w:p w:rsidR="0007200B" w:rsidRDefault="00F47B0E">
      <w:pPr>
        <w:spacing w:after="0" w:line="240" w:lineRule="auto"/>
        <w:jc w:val="both"/>
        <w:rPr>
          <w:rFonts w:ascii="Times New Roman" w:hAnsi="Times New Roman"/>
          <w:b/>
          <w:sz w:val="24"/>
        </w:rPr>
      </w:pPr>
      <w:r>
        <w:rPr>
          <w:rFonts w:ascii="Times New Roman" w:hAnsi="Times New Roman"/>
          <w:b/>
          <w:sz w:val="24"/>
        </w:rPr>
        <w:lastRenderedPageBreak/>
        <w:t>Содержание</w:t>
      </w:r>
    </w:p>
    <w:p w:rsidR="0007200B" w:rsidRDefault="00F47B0E">
      <w:pPr>
        <w:spacing w:after="0" w:line="240" w:lineRule="auto"/>
        <w:jc w:val="both"/>
        <w:rPr>
          <w:rFonts w:ascii="Times New Roman" w:hAnsi="Times New Roman"/>
          <w:b/>
          <w:sz w:val="24"/>
        </w:rPr>
      </w:pPr>
      <w:r>
        <w:rPr>
          <w:rFonts w:ascii="Times New Roman" w:hAnsi="Times New Roman"/>
          <w:b/>
          <w:sz w:val="24"/>
        </w:rPr>
        <w:t>I. Целевой раздел…………………………………………………...……………....……...4-25</w:t>
      </w:r>
    </w:p>
    <w:p w:rsidR="0007200B" w:rsidRDefault="00F47B0E">
      <w:pPr>
        <w:spacing w:after="0" w:line="240" w:lineRule="auto"/>
        <w:jc w:val="both"/>
        <w:rPr>
          <w:rFonts w:ascii="Times New Roman" w:hAnsi="Times New Roman"/>
          <w:b/>
          <w:sz w:val="24"/>
        </w:rPr>
      </w:pPr>
      <w:r>
        <w:rPr>
          <w:rFonts w:ascii="Times New Roman" w:hAnsi="Times New Roman"/>
          <w:b/>
          <w:sz w:val="24"/>
        </w:rPr>
        <w:t>1.1. ОБЩИЕ ПОЛОЖЕНИЯ ………………………………………………..…..…………..4</w:t>
      </w:r>
    </w:p>
    <w:p w:rsidR="0007200B" w:rsidRDefault="00F47B0E">
      <w:pPr>
        <w:spacing w:after="0" w:line="240" w:lineRule="auto"/>
        <w:jc w:val="both"/>
      </w:pPr>
      <w:r>
        <w:rPr>
          <w:rFonts w:ascii="Times New Roman" w:hAnsi="Times New Roman"/>
          <w:b/>
          <w:sz w:val="24"/>
        </w:rPr>
        <w:t>1.2.1. Определение и назначение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………………………………..……………………………4</w:t>
      </w:r>
    </w:p>
    <w:p w:rsidR="0007200B" w:rsidRDefault="00F47B0E">
      <w:pPr>
        <w:spacing w:after="0" w:line="240" w:lineRule="auto"/>
        <w:jc w:val="both"/>
        <w:rPr>
          <w:rFonts w:ascii="Times New Roman" w:hAnsi="Times New Roman"/>
          <w:b/>
          <w:sz w:val="24"/>
        </w:rPr>
      </w:pPr>
      <w:r>
        <w:rPr>
          <w:rFonts w:ascii="Times New Roman" w:hAnsi="Times New Roman"/>
          <w:b/>
          <w:sz w:val="24"/>
        </w:rPr>
        <w:t>2. ПОЯСНИТЕЛЬНАЯ ЗАПИСКА …………………………………..……………..……...4</w:t>
      </w:r>
    </w:p>
    <w:p w:rsidR="0007200B" w:rsidRDefault="00F47B0E">
      <w:pPr>
        <w:spacing w:after="0" w:line="240" w:lineRule="auto"/>
        <w:jc w:val="both"/>
      </w:pPr>
      <w:r>
        <w:rPr>
          <w:rFonts w:ascii="Times New Roman" w:hAnsi="Times New Roman"/>
          <w:b/>
          <w:sz w:val="24"/>
        </w:rPr>
        <w:t>2.1. Цели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……………………………………….………………………………….…..6</w:t>
      </w:r>
    </w:p>
    <w:p w:rsidR="0007200B" w:rsidRDefault="00F47B0E">
      <w:pPr>
        <w:spacing w:after="0" w:line="240" w:lineRule="auto"/>
        <w:jc w:val="both"/>
        <w:rPr>
          <w:rFonts w:ascii="Times New Roman" w:hAnsi="Times New Roman"/>
          <w:b/>
          <w:sz w:val="24"/>
        </w:rPr>
      </w:pPr>
      <w:r>
        <w:rPr>
          <w:rFonts w:ascii="Times New Roman" w:hAnsi="Times New Roman"/>
          <w:b/>
          <w:sz w:val="24"/>
        </w:rPr>
        <w:t>2.2. Задачи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…………………………………………..…………………………………...7</w:t>
      </w:r>
    </w:p>
    <w:p w:rsidR="0007200B" w:rsidRDefault="00F47B0E">
      <w:pPr>
        <w:spacing w:after="0" w:line="240" w:lineRule="auto"/>
        <w:jc w:val="both"/>
      </w:pPr>
      <w:r>
        <w:rPr>
          <w:rFonts w:ascii="Times New Roman" w:hAnsi="Times New Roman"/>
          <w:b/>
          <w:sz w:val="24"/>
        </w:rPr>
        <w:t>2.3.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    …………………………………………………....8</w:t>
      </w:r>
    </w:p>
    <w:p w:rsidR="0007200B" w:rsidRDefault="00F47B0E">
      <w:pPr>
        <w:spacing w:after="0" w:line="240" w:lineRule="auto"/>
        <w:jc w:val="both"/>
      </w:pPr>
      <w:r>
        <w:rPr>
          <w:rFonts w:ascii="Times New Roman" w:hAnsi="Times New Roman"/>
          <w:b/>
          <w:sz w:val="24"/>
        </w:rPr>
        <w:t>2.4. 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  …………………………………….……………....8</w:t>
      </w:r>
    </w:p>
    <w:p w:rsidR="0007200B" w:rsidRDefault="00F47B0E">
      <w:pPr>
        <w:spacing w:after="0" w:line="240" w:lineRule="auto"/>
        <w:jc w:val="both"/>
      </w:pPr>
      <w:r>
        <w:rPr>
          <w:rFonts w:ascii="Times New Roman" w:hAnsi="Times New Roman"/>
          <w:b/>
          <w:sz w:val="24"/>
        </w:rPr>
        <w:t>2.5. Принципы и подходы к формированию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и специальной индивидуальной программы развития  ……….………………………………………………….………………....11</w:t>
      </w:r>
    </w:p>
    <w:p w:rsidR="0007200B" w:rsidRDefault="00F47B0E">
      <w:pPr>
        <w:spacing w:after="0" w:line="240" w:lineRule="auto"/>
        <w:jc w:val="both"/>
        <w:rPr>
          <w:rFonts w:ascii="Times New Roman" w:hAnsi="Times New Roman"/>
          <w:b/>
          <w:sz w:val="24"/>
        </w:rPr>
      </w:pPr>
      <w:r>
        <w:rPr>
          <w:rFonts w:ascii="Times New Roman" w:hAnsi="Times New Roman"/>
          <w:b/>
          <w:sz w:val="24"/>
        </w:rPr>
        <w:t>2.6. Сроки освоения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………………………………………………………..…………………….14</w:t>
      </w:r>
    </w:p>
    <w:p w:rsidR="0007200B" w:rsidRDefault="00F47B0E">
      <w:pPr>
        <w:spacing w:after="0" w:line="240" w:lineRule="auto"/>
        <w:jc w:val="both"/>
        <w:rPr>
          <w:b/>
          <w:bCs/>
        </w:rPr>
      </w:pPr>
      <w:r>
        <w:rPr>
          <w:rFonts w:ascii="Times New Roman" w:hAnsi="Times New Roman"/>
          <w:b/>
          <w:bCs/>
          <w:sz w:val="24"/>
        </w:rPr>
        <w:t>2.7. Планируемые результаты освоения обучающимися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2)………………………..……………..16</w:t>
      </w:r>
    </w:p>
    <w:p w:rsidR="0007200B" w:rsidRDefault="00F47B0E">
      <w:pPr>
        <w:spacing w:after="0" w:line="240" w:lineRule="auto"/>
        <w:jc w:val="both"/>
      </w:pPr>
      <w:r>
        <w:rPr>
          <w:rFonts w:ascii="Times New Roman" w:hAnsi="Times New Roman"/>
          <w:b/>
          <w:bCs/>
          <w:sz w:val="24"/>
        </w:rPr>
        <w:t>2.8</w:t>
      </w:r>
      <w:r>
        <w:rPr>
          <w:rFonts w:ascii="Times New Roman" w:hAnsi="Times New Roman"/>
          <w:sz w:val="24"/>
        </w:rPr>
        <w:t xml:space="preserve">. </w:t>
      </w:r>
      <w:r>
        <w:rPr>
          <w:rFonts w:ascii="Times New Roman" w:hAnsi="Times New Roman"/>
          <w:b/>
          <w:bCs/>
          <w:sz w:val="24"/>
        </w:rPr>
        <w:t>Система оценки достижения обучающимися планируемых результатов освоения адаптированной основной общеобразовательной программы образования обучающихся</w:t>
      </w:r>
      <w:r>
        <w:rPr>
          <w:rFonts w:ascii="Times New Roman" w:hAnsi="Times New Roman"/>
          <w:b/>
          <w:sz w:val="24"/>
        </w:rPr>
        <w:t xml:space="preserve"> с умеренной, тяжелой и глубокой умственной отсталостью (интеллектуальными нарушениями), тяжелыми и множественными нарушениями развития (вариант 2) ……..……………………………….….…………………………………...25</w:t>
      </w:r>
    </w:p>
    <w:p w:rsidR="0007200B" w:rsidRDefault="0007200B">
      <w:pPr>
        <w:spacing w:after="0" w:line="240" w:lineRule="auto"/>
        <w:jc w:val="both"/>
        <w:rPr>
          <w:rFonts w:ascii="Times New Roman" w:hAnsi="Times New Roman"/>
          <w:b/>
          <w:sz w:val="28"/>
        </w:rPr>
      </w:pPr>
    </w:p>
    <w:p w:rsidR="0007200B" w:rsidRDefault="00F47B0E">
      <w:pPr>
        <w:spacing w:after="0" w:line="240" w:lineRule="auto"/>
        <w:jc w:val="both"/>
      </w:pPr>
      <w:r>
        <w:rPr>
          <w:rFonts w:ascii="Times New Roman" w:hAnsi="Times New Roman"/>
          <w:b/>
          <w:sz w:val="28"/>
          <w:lang w:val="en-US"/>
        </w:rPr>
        <w:t>III</w:t>
      </w:r>
      <w:r>
        <w:rPr>
          <w:rFonts w:ascii="Times New Roman" w:hAnsi="Times New Roman"/>
          <w:b/>
          <w:sz w:val="28"/>
        </w:rPr>
        <w:t>. Содержательный раздел……….……………………………….………</w:t>
      </w:r>
      <w:r>
        <w:rPr>
          <w:rFonts w:ascii="Times New Roman" w:hAnsi="Times New Roman"/>
          <w:b/>
          <w:sz w:val="24"/>
          <w:szCs w:val="24"/>
        </w:rPr>
        <w:t>...25</w:t>
      </w:r>
    </w:p>
    <w:p w:rsidR="0007200B" w:rsidRDefault="00F47B0E">
      <w:pPr>
        <w:spacing w:after="0" w:line="240" w:lineRule="auto"/>
        <w:jc w:val="both"/>
      </w:pPr>
      <w:r w:rsidRPr="00F47B0E">
        <w:rPr>
          <w:rFonts w:ascii="Times New Roman" w:hAnsi="Times New Roman"/>
          <w:b/>
          <w:sz w:val="24"/>
        </w:rPr>
        <w:t>3</w:t>
      </w:r>
      <w:r>
        <w:rPr>
          <w:rFonts w:ascii="Times New Roman" w:hAnsi="Times New Roman"/>
          <w:b/>
          <w:sz w:val="24"/>
        </w:rPr>
        <w:t>.1. Программа формирования базовых учебных действий обучающихся с умственной отсталостью.……………………………………………………...….….…………...25</w:t>
      </w:r>
    </w:p>
    <w:p w:rsidR="0007200B" w:rsidRPr="00F47B0E" w:rsidRDefault="00F47B0E">
      <w:pPr>
        <w:spacing w:after="0" w:line="240" w:lineRule="auto"/>
        <w:jc w:val="both"/>
      </w:pPr>
      <w:r w:rsidRPr="00F47B0E">
        <w:rPr>
          <w:rFonts w:ascii="Times New Roman" w:hAnsi="Times New Roman"/>
          <w:b/>
          <w:sz w:val="24"/>
        </w:rPr>
        <w:t>3</w:t>
      </w:r>
      <w:r>
        <w:rPr>
          <w:rFonts w:ascii="Times New Roman" w:hAnsi="Times New Roman"/>
          <w:b/>
          <w:bCs/>
          <w:sz w:val="24"/>
          <w:szCs w:val="24"/>
        </w:rPr>
        <w:t>.2. Программа учебных предметов, курсов коррекционно-развивающей области..26</w:t>
      </w:r>
    </w:p>
    <w:p w:rsidR="0007200B" w:rsidRDefault="00F47B0E">
      <w:pPr>
        <w:spacing w:after="0" w:line="240" w:lineRule="auto"/>
        <w:jc w:val="both"/>
      </w:pPr>
      <w:r w:rsidRPr="00C2633A">
        <w:rPr>
          <w:rFonts w:ascii="Times New Roman" w:hAnsi="Times New Roman"/>
          <w:b/>
          <w:sz w:val="24"/>
        </w:rPr>
        <w:t>3</w:t>
      </w:r>
      <w:r>
        <w:rPr>
          <w:rFonts w:ascii="Times New Roman" w:hAnsi="Times New Roman"/>
          <w:b/>
          <w:sz w:val="24"/>
        </w:rPr>
        <w:t>.3.  Программа нравственного развития ………………………………….……...……..59</w:t>
      </w:r>
    </w:p>
    <w:p w:rsidR="0007200B" w:rsidRDefault="00F47B0E">
      <w:pPr>
        <w:spacing w:after="0" w:line="240" w:lineRule="auto"/>
        <w:jc w:val="both"/>
      </w:pPr>
      <w:r w:rsidRPr="00F47B0E">
        <w:rPr>
          <w:rFonts w:ascii="Times New Roman" w:hAnsi="Times New Roman"/>
          <w:b/>
          <w:sz w:val="24"/>
        </w:rPr>
        <w:t>3</w:t>
      </w:r>
      <w:r>
        <w:rPr>
          <w:rFonts w:ascii="Times New Roman" w:hAnsi="Times New Roman"/>
          <w:b/>
          <w:sz w:val="24"/>
        </w:rPr>
        <w:t>.4. Программа формирования экологической культуры, здорового и безопасного образа жизни……………………………………………………………....….…………………….61</w:t>
      </w:r>
    </w:p>
    <w:p w:rsidR="0007200B" w:rsidRDefault="00F47B0E">
      <w:pPr>
        <w:spacing w:after="0" w:line="240" w:lineRule="auto"/>
        <w:jc w:val="both"/>
      </w:pPr>
      <w:r w:rsidRPr="00F47B0E">
        <w:rPr>
          <w:rFonts w:ascii="Times New Roman" w:hAnsi="Times New Roman"/>
          <w:b/>
          <w:sz w:val="24"/>
        </w:rPr>
        <w:t>3</w:t>
      </w:r>
      <w:r>
        <w:rPr>
          <w:rFonts w:ascii="Times New Roman" w:hAnsi="Times New Roman"/>
          <w:b/>
          <w:sz w:val="24"/>
        </w:rPr>
        <w:t>.5. Программа внеурочной деятельности…………………………………..…..……….62</w:t>
      </w:r>
    </w:p>
    <w:p w:rsidR="0007200B" w:rsidRDefault="00F47B0E">
      <w:pPr>
        <w:spacing w:after="0" w:line="240" w:lineRule="auto"/>
        <w:jc w:val="both"/>
      </w:pPr>
      <w:r w:rsidRPr="00F47B0E">
        <w:rPr>
          <w:rFonts w:ascii="Times New Roman" w:hAnsi="Times New Roman"/>
          <w:b/>
          <w:sz w:val="24"/>
        </w:rPr>
        <w:t>3.6</w:t>
      </w:r>
      <w:r>
        <w:rPr>
          <w:rFonts w:ascii="Times New Roman" w:hAnsi="Times New Roman"/>
          <w:b/>
          <w:sz w:val="24"/>
        </w:rPr>
        <w:t>. Программа сотрудничества с семьей (законными представителями) обучающегося……………………………………………………………………………....……....63</w:t>
      </w:r>
    </w:p>
    <w:p w:rsidR="0007200B" w:rsidRDefault="00F47B0E">
      <w:pPr>
        <w:spacing w:after="0" w:line="240" w:lineRule="auto"/>
        <w:jc w:val="both"/>
      </w:pPr>
      <w:r>
        <w:rPr>
          <w:rFonts w:ascii="Times New Roman" w:hAnsi="Times New Roman"/>
          <w:b/>
          <w:sz w:val="28"/>
          <w:lang w:val="en-US"/>
        </w:rPr>
        <w:lastRenderedPageBreak/>
        <w:t>IV</w:t>
      </w:r>
      <w:r>
        <w:rPr>
          <w:rFonts w:ascii="Times New Roman" w:hAnsi="Times New Roman"/>
          <w:b/>
          <w:sz w:val="28"/>
        </w:rPr>
        <w:t>. Организационный раздел………………………………………….…….</w:t>
      </w:r>
      <w:r>
        <w:rPr>
          <w:rFonts w:ascii="Times New Roman" w:hAnsi="Times New Roman"/>
          <w:b/>
          <w:sz w:val="24"/>
          <w:szCs w:val="24"/>
        </w:rPr>
        <w:t>64</w:t>
      </w:r>
    </w:p>
    <w:p w:rsidR="0007200B" w:rsidRDefault="00F47B0E">
      <w:pPr>
        <w:spacing w:after="0" w:line="240" w:lineRule="auto"/>
        <w:jc w:val="both"/>
      </w:pPr>
      <w:r>
        <w:rPr>
          <w:rFonts w:ascii="Times New Roman" w:hAnsi="Times New Roman"/>
          <w:b/>
          <w:sz w:val="24"/>
        </w:rPr>
        <w:t>4.1. Примерный учебный план АООП………………………………….………...……....64</w:t>
      </w:r>
    </w:p>
    <w:p w:rsidR="0007200B" w:rsidRDefault="00F47B0E">
      <w:pPr>
        <w:spacing w:after="0" w:line="240" w:lineRule="auto"/>
        <w:jc w:val="both"/>
      </w:pPr>
      <w:r>
        <w:rPr>
          <w:rFonts w:ascii="Times New Roman" w:hAnsi="Times New Roman"/>
          <w:b/>
          <w:sz w:val="24"/>
        </w:rPr>
        <w:t>4.2. Годовой календарный график…………………………………….……….…...…….65</w:t>
      </w:r>
    </w:p>
    <w:p w:rsidR="0007200B" w:rsidRDefault="00F47B0E">
      <w:pPr>
        <w:spacing w:after="0" w:line="240" w:lineRule="auto"/>
        <w:jc w:val="both"/>
      </w:pPr>
      <w:r>
        <w:rPr>
          <w:rFonts w:ascii="Times New Roman" w:hAnsi="Times New Roman"/>
          <w:b/>
          <w:sz w:val="24"/>
        </w:rPr>
        <w:t>4.3.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2)…..……………………...…...……………………………..68</w:t>
      </w:r>
    </w:p>
    <w:p w:rsidR="0007200B" w:rsidRDefault="0007200B">
      <w:pPr>
        <w:spacing w:after="0" w:line="240" w:lineRule="auto"/>
        <w:rPr>
          <w:rFonts w:ascii="Times New Roman" w:hAnsi="Times New Roman"/>
          <w:b/>
          <w:sz w:val="24"/>
        </w:rPr>
      </w:pPr>
    </w:p>
    <w:p w:rsidR="0007200B" w:rsidRDefault="00F47B0E">
      <w:pPr>
        <w:spacing w:after="0" w:line="240" w:lineRule="auto"/>
      </w:pPr>
      <w:r>
        <w:rPr>
          <w:rFonts w:ascii="Times New Roman" w:hAnsi="Times New Roman"/>
          <w:b/>
          <w:sz w:val="24"/>
        </w:rPr>
        <w:t>VI. Приложение 1…………………………………………………………………………….82</w:t>
      </w: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F47B0E">
      <w:pPr>
        <w:pStyle w:val="Default"/>
        <w:numPr>
          <w:ilvl w:val="0"/>
          <w:numId w:val="1"/>
        </w:numPr>
        <w:spacing w:line="360" w:lineRule="auto"/>
        <w:ind w:firstLine="567"/>
        <w:jc w:val="center"/>
        <w:rPr>
          <w:b/>
          <w:sz w:val="28"/>
        </w:rPr>
      </w:pPr>
      <w:r>
        <w:rPr>
          <w:b/>
          <w:sz w:val="28"/>
        </w:rPr>
        <w:t>Целевой раздел.</w:t>
      </w:r>
    </w:p>
    <w:p w:rsidR="0007200B" w:rsidRDefault="0007200B">
      <w:pPr>
        <w:spacing w:after="0" w:line="360" w:lineRule="auto"/>
        <w:jc w:val="center"/>
        <w:rPr>
          <w:rFonts w:ascii="Times New Roman" w:hAnsi="Times New Roman"/>
          <w:b/>
          <w:sz w:val="24"/>
        </w:rPr>
      </w:pPr>
    </w:p>
    <w:p w:rsidR="0007200B" w:rsidRDefault="00F47B0E">
      <w:pPr>
        <w:spacing w:after="0" w:line="360" w:lineRule="auto"/>
        <w:jc w:val="center"/>
        <w:rPr>
          <w:rFonts w:ascii="Times New Roman" w:hAnsi="Times New Roman"/>
          <w:b/>
          <w:sz w:val="24"/>
        </w:rPr>
      </w:pPr>
      <w:r>
        <w:rPr>
          <w:rFonts w:ascii="Times New Roman" w:hAnsi="Times New Roman"/>
          <w:b/>
          <w:sz w:val="24"/>
        </w:rPr>
        <w:lastRenderedPageBreak/>
        <w:t>1.2.ОБЩИЕ ПОЛОЖЕНИЯ</w:t>
      </w:r>
    </w:p>
    <w:p w:rsidR="0007200B" w:rsidRDefault="0007200B">
      <w:pPr>
        <w:spacing w:after="0" w:line="360" w:lineRule="auto"/>
        <w:jc w:val="both"/>
        <w:rPr>
          <w:rFonts w:ascii="Times New Roman" w:hAnsi="Times New Roman"/>
          <w:sz w:val="24"/>
        </w:rPr>
      </w:pPr>
    </w:p>
    <w:p w:rsidR="0007200B" w:rsidRDefault="00F47B0E">
      <w:pPr>
        <w:spacing w:after="0" w:line="360" w:lineRule="auto"/>
        <w:jc w:val="both"/>
        <w:rPr>
          <w:rFonts w:ascii="Times New Roman" w:hAnsi="Times New Roman"/>
          <w:b/>
          <w:sz w:val="24"/>
        </w:rPr>
      </w:pPr>
      <w:r>
        <w:rPr>
          <w:rFonts w:ascii="Times New Roman" w:hAnsi="Times New Roman"/>
          <w:b/>
          <w:sz w:val="24"/>
        </w:rPr>
        <w:t>1.2.1. Определение и назначение адаптированной АООП.</w:t>
      </w:r>
    </w:p>
    <w:p w:rsidR="0007200B" w:rsidRDefault="00F47B0E">
      <w:pPr>
        <w:spacing w:after="0" w:line="240" w:lineRule="auto"/>
        <w:jc w:val="both"/>
        <w:rPr>
          <w:rFonts w:ascii="Times New Roman" w:hAnsi="Times New Roman"/>
          <w:b/>
          <w:sz w:val="24"/>
        </w:rPr>
      </w:pPr>
      <w:r>
        <w:rPr>
          <w:rFonts w:ascii="Times New Roman" w:hAnsi="Times New Roman"/>
          <w:sz w:val="24"/>
        </w:rPr>
        <w:t xml:space="preserve">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(далее </w:t>
      </w:r>
      <w:r>
        <w:rPr>
          <w:rFonts w:ascii="Times New Roman" w:hAnsi="Times New Roman"/>
          <w:b/>
          <w:sz w:val="24"/>
        </w:rPr>
        <w:t>АООП</w:t>
      </w:r>
      <w:r>
        <w:rPr>
          <w:rFonts w:ascii="Times New Roman" w:hAnsi="Times New Roman"/>
          <w:sz w:val="24"/>
        </w:rPr>
        <w:t>) ― это учебно-методическая документация, определяющая рекомендуемые федеральным государственным образовательным стандартом объем и содержание образования,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структуру АООП включаются: учебный план, календарный учебный график, рабочие программы учебных предметов и иные компоненты.</w:t>
      </w:r>
    </w:p>
    <w:p w:rsidR="0007200B" w:rsidRDefault="00F47B0E">
      <w:pPr>
        <w:spacing w:after="0" w:line="240" w:lineRule="auto"/>
        <w:jc w:val="both"/>
        <w:rPr>
          <w:rFonts w:ascii="Times New Roman" w:hAnsi="Times New Roman"/>
          <w:sz w:val="24"/>
        </w:rPr>
      </w:pPr>
      <w:r>
        <w:rPr>
          <w:rFonts w:ascii="Times New Roman" w:hAnsi="Times New Roman"/>
          <w:sz w:val="24"/>
        </w:rPr>
        <w:t>АООП разрабатывается на основе федерального государственного образовательного Стандарта. 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АООП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07200B" w:rsidRDefault="0007200B">
      <w:pPr>
        <w:spacing w:after="0" w:line="240" w:lineRule="auto"/>
        <w:jc w:val="center"/>
        <w:rPr>
          <w:rFonts w:ascii="Times New Roman" w:hAnsi="Times New Roman"/>
          <w:b/>
          <w:sz w:val="24"/>
        </w:rPr>
      </w:pPr>
    </w:p>
    <w:p w:rsidR="0007200B" w:rsidRDefault="00F47B0E">
      <w:pPr>
        <w:spacing w:after="0" w:line="240" w:lineRule="auto"/>
        <w:jc w:val="center"/>
        <w:rPr>
          <w:rFonts w:ascii="Times New Roman" w:hAnsi="Times New Roman"/>
          <w:b/>
          <w:sz w:val="24"/>
        </w:rPr>
      </w:pPr>
      <w:r>
        <w:rPr>
          <w:rFonts w:ascii="Times New Roman" w:hAnsi="Times New Roman"/>
          <w:b/>
          <w:sz w:val="24"/>
        </w:rPr>
        <w:t>2. ПОЯСНИТЕЛЬНАЯ ЗАПИСКА</w:t>
      </w:r>
    </w:p>
    <w:p w:rsidR="0007200B" w:rsidRDefault="0007200B">
      <w:pPr>
        <w:spacing w:after="0" w:line="240" w:lineRule="auto"/>
        <w:jc w:val="center"/>
        <w:rPr>
          <w:rFonts w:ascii="Times New Roman" w:hAnsi="Times New Roman"/>
          <w:b/>
          <w:sz w:val="24"/>
        </w:rPr>
      </w:pPr>
    </w:p>
    <w:p w:rsidR="0007200B" w:rsidRDefault="00F47B0E">
      <w:pPr>
        <w:jc w:val="both"/>
        <w:rPr>
          <w:rFonts w:ascii="Times New Roman" w:hAnsi="Times New Roman"/>
          <w:sz w:val="24"/>
        </w:rPr>
      </w:pPr>
      <w:r>
        <w:rPr>
          <w:rFonts w:ascii="Times New Roman" w:hAnsi="Times New Roman"/>
          <w:sz w:val="24"/>
        </w:rPr>
        <w:t>АООП обучающихся с умственной отсталостью определяет содержание образования, ожидаемые результаты и условия ее реализации.</w:t>
      </w:r>
    </w:p>
    <w:p w:rsidR="0007200B" w:rsidRDefault="00F47B0E">
      <w:pPr>
        <w:jc w:val="both"/>
        <w:rPr>
          <w:rFonts w:ascii="Times New Roman" w:hAnsi="Times New Roman"/>
          <w:b/>
          <w:sz w:val="24"/>
        </w:rPr>
      </w:pPr>
      <w:r>
        <w:rPr>
          <w:rFonts w:ascii="Times New Roman" w:hAnsi="Times New Roman"/>
          <w:sz w:val="24"/>
        </w:rPr>
        <w:t xml:space="preserve">АООП обучающихся с умственной отсталостью самостоятельно разрабатывается и утверждается организацией, осуществляющей образовательную деятельность в соответствии с ФГОС общего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с учетом примерной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нарушениями).АООП может быть реализована в разных формах: как совместно с другими обучающимися, так и в отдельных классах, группах или в отдельных организациях.В таких организациях создаются специальные условия для получения образования указанными обучающимися. Для обеспечения возможности освоения </w:t>
      </w:r>
      <w:r>
        <w:rPr>
          <w:rFonts w:ascii="Times New Roman" w:hAnsi="Times New Roman"/>
          <w:sz w:val="24"/>
        </w:rPr>
        <w:lastRenderedPageBreak/>
        <w:t>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07200B" w:rsidRDefault="00F47B0E">
      <w:pPr>
        <w:jc w:val="both"/>
        <w:rPr>
          <w:rFonts w:ascii="Times New Roman" w:hAnsi="Times New Roman"/>
          <w:sz w:val="24"/>
        </w:rPr>
      </w:pPr>
      <w:r>
        <w:rPr>
          <w:rFonts w:ascii="Times New Roman" w:hAnsi="Times New Roman"/>
          <w:sz w:val="24"/>
        </w:rPr>
        <w:t>Обучающийсяс умеренной, тяжелой и глубокой умственной отсталостью (интеллектуальными нарушениями), тяжелыми и множественными нарушениями развития получает образование по АООП (вариант 2) в пролонгированные сроки,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здоровья.На основе Стандарта создается АООП, которая при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07200B" w:rsidRDefault="00F47B0E">
      <w:pPr>
        <w:jc w:val="both"/>
        <w:rPr>
          <w:rFonts w:ascii="Times New Roman" w:hAnsi="Times New Roman"/>
          <w:color w:val="FF0000"/>
          <w:sz w:val="24"/>
        </w:rPr>
      </w:pPr>
      <w:r>
        <w:rPr>
          <w:rFonts w:ascii="Times New Roman" w:hAnsi="Times New Roman"/>
          <w:b/>
          <w:i/>
          <w:sz w:val="24"/>
        </w:rPr>
        <w:t>Структура АООП</w:t>
      </w:r>
      <w:r>
        <w:rPr>
          <w:rFonts w:ascii="Times New Roman" w:hAnsi="Times New Roman"/>
          <w:sz w:val="24"/>
        </w:rPr>
        <w:t xml:space="preserve"> обучающихся с умственной отсталостью (вариант 2) включает целевой, содержательный и организационный разделы.</w:t>
      </w:r>
    </w:p>
    <w:p w:rsidR="0007200B" w:rsidRDefault="00F47B0E">
      <w:pPr>
        <w:jc w:val="both"/>
        <w:rPr>
          <w:rFonts w:ascii="Times New Roman" w:hAnsi="Times New Roman"/>
          <w:sz w:val="24"/>
        </w:rPr>
      </w:pPr>
      <w:r>
        <w:rPr>
          <w:rFonts w:ascii="Times New Roman" w:hAnsi="Times New Roman"/>
          <w:b/>
          <w:i/>
          <w:sz w:val="24"/>
        </w:rPr>
        <w:t>Целевой</w:t>
      </w:r>
      <w:r>
        <w:rPr>
          <w:rFonts w:ascii="Times New Roman" w:hAnsi="Times New Roman"/>
          <w:sz w:val="24"/>
        </w:rPr>
        <w:t xml:space="preserve"> раздел определяет общее назначениеАООП (2 вариант). Целевой раздел включает пояснительную записку, определяющую, цели, задачи реализации АООП; психолого-педагогическую характеристику обучающихся; особые образовательные потребности обучающихся; принципы и подходы к формированию АООП и СИПР; сроки освоения АООП. Целевой раздел отражает планируемые результаты реализации АООП образовательной организацией, систему оценки достижения планируемых результатов освоения АООП (вариант 2).</w:t>
      </w:r>
    </w:p>
    <w:p w:rsidR="0007200B" w:rsidRDefault="00F47B0E">
      <w:pPr>
        <w:jc w:val="both"/>
        <w:rPr>
          <w:rFonts w:ascii="Times New Roman" w:hAnsi="Times New Roman"/>
          <w:sz w:val="24"/>
        </w:rPr>
      </w:pPr>
      <w:r>
        <w:rPr>
          <w:rFonts w:ascii="Times New Roman" w:hAnsi="Times New Roman"/>
          <w:b/>
          <w:i/>
          <w:sz w:val="24"/>
        </w:rPr>
        <w:t>Содержательный</w:t>
      </w:r>
      <w:r>
        <w:rPr>
          <w:rFonts w:ascii="Times New Roman" w:hAnsi="Times New Roman"/>
          <w:sz w:val="24"/>
        </w:rPr>
        <w:t xml:space="preserve">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программу формирования базовых учебных действий; программу нравственного развития; программу формирования экологической культуры, здорового и безопасного образа жизни; программу внеурочной деятельности; программу сотрудничества с семьей (законными представителями) обучающегося с умеренной, тяжелой и глубокой умственной отсталостью (интеллектуальными нарушениями), тяжелыми и множественными нарушениями развития.</w:t>
      </w:r>
    </w:p>
    <w:p w:rsidR="0007200B" w:rsidRDefault="00F47B0E">
      <w:pPr>
        <w:spacing w:after="0" w:line="240" w:lineRule="auto"/>
        <w:jc w:val="both"/>
        <w:rPr>
          <w:rFonts w:ascii="Times New Roman" w:hAnsi="Times New Roman"/>
          <w:sz w:val="24"/>
        </w:rPr>
      </w:pPr>
      <w:r>
        <w:rPr>
          <w:rFonts w:ascii="Times New Roman" w:hAnsi="Times New Roman"/>
          <w:b/>
          <w:i/>
          <w:sz w:val="24"/>
        </w:rPr>
        <w:t>Организационный</w:t>
      </w:r>
      <w:r>
        <w:rPr>
          <w:rFonts w:ascii="Times New Roman" w:hAnsi="Times New Roman"/>
          <w:sz w:val="24"/>
        </w:rPr>
        <w:t xml:space="preserve"> раздел определяет общие рамки организации образовательного процесса, а также механизмы реализации АООП. Организационный раздел включает: учебный план АООП (2 вариант) на учебный год; годовой календарный график; план внеурочной деятельности; систему специальных условий реализации АООП (2 вариант) в соответствии с требованиями Стандарта.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Разработка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w:t>
      </w:r>
      <w:r>
        <w:rPr>
          <w:rFonts w:ascii="Times New Roman" w:hAnsi="Times New Roman"/>
          <w:sz w:val="24"/>
        </w:rPr>
        <w:lastRenderedPageBreak/>
        <w:t>нарушениями), тяжелыми и множественными нарушениями развития (вариант 2) МОУ СОШ п.Салмив 2020 – 2021 учебном году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(интеллектуальныминарушениями), тяжелыми и множественными нарушениями развития (вариант 2) МОУ СОШ п.Салми (далее </w:t>
      </w:r>
      <w:r>
        <w:rPr>
          <w:rFonts w:ascii="Times New Roman" w:hAnsi="Times New Roman"/>
          <w:b/>
          <w:sz w:val="24"/>
        </w:rPr>
        <w:t>АООП</w:t>
      </w:r>
      <w:r>
        <w:rPr>
          <w:rFonts w:ascii="Times New Roman" w:hAnsi="Times New Roman"/>
          <w:sz w:val="24"/>
        </w:rPr>
        <w:t>) определяет содержание образования, планируемые результаты, специальные условия её реализации с учётом особенностей обучающихся с интеллектуальными нарушениями.</w:t>
      </w:r>
    </w:p>
    <w:p w:rsidR="0007200B" w:rsidRDefault="00F47B0E">
      <w:pPr>
        <w:spacing w:after="0" w:line="240" w:lineRule="auto"/>
        <w:jc w:val="both"/>
        <w:rPr>
          <w:rFonts w:ascii="Times New Roman" w:hAnsi="Times New Roman"/>
          <w:sz w:val="24"/>
        </w:rPr>
      </w:pPr>
      <w:r>
        <w:rPr>
          <w:rFonts w:ascii="Times New Roman" w:hAnsi="Times New Roman"/>
          <w:sz w:val="24"/>
        </w:rPr>
        <w:t>Нормативными основаниями разработки АООП являются:</w:t>
      </w:r>
    </w:p>
    <w:p w:rsidR="0007200B" w:rsidRDefault="00F47B0E">
      <w:pPr>
        <w:spacing w:after="0" w:line="240" w:lineRule="auto"/>
        <w:jc w:val="both"/>
        <w:rPr>
          <w:rFonts w:ascii="Times New Roman" w:hAnsi="Times New Roman"/>
          <w:sz w:val="24"/>
        </w:rPr>
      </w:pPr>
      <w:r>
        <w:rPr>
          <w:rFonts w:ascii="Times New Roman" w:hAnsi="Times New Roman"/>
          <w:sz w:val="24"/>
        </w:rPr>
        <w:t>- Закон РФ от 29 декабря 2012 г. № 273 – ФЗ «Об образовании в Российской Федерации»;</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Приказ Минобрнауки России от 19 декабря 2014 года № 1599 «Об утверждении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в Минюсте   России» от 3 февраля 2015 года № 35850; </w:t>
      </w:r>
    </w:p>
    <w:p w:rsidR="0007200B" w:rsidRDefault="00F47B0E">
      <w:pPr>
        <w:spacing w:after="0" w:line="240" w:lineRule="auto"/>
        <w:jc w:val="both"/>
        <w:rPr>
          <w:rFonts w:ascii="Times New Roman" w:hAnsi="Times New Roman"/>
          <w:sz w:val="24"/>
        </w:rPr>
      </w:pPr>
      <w:r>
        <w:rPr>
          <w:rFonts w:ascii="Times New Roman" w:hAnsi="Times New Roman"/>
          <w:sz w:val="24"/>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7200B" w:rsidRDefault="00F47B0E">
      <w:pPr>
        <w:spacing w:after="0" w:line="240" w:lineRule="auto"/>
        <w:jc w:val="both"/>
        <w:rPr>
          <w:rFonts w:ascii="Times New Roman" w:hAnsi="Times New Roman"/>
          <w:sz w:val="24"/>
        </w:rPr>
      </w:pPr>
      <w:r>
        <w:rPr>
          <w:rFonts w:ascii="Times New Roman" w:hAnsi="Times New Roman"/>
          <w:sz w:val="24"/>
        </w:rPr>
        <w:t>АООП разработана и адаптирована для обучения обучающегося с интеллектуальными нарушениями МОУ СОШ п.Салми, учитывает возрастные особенности психофизического развития обучающегося с умственной отсталостью, его типологические и индивидуальные возможности, обеспечивает коррекцию нарушений развития и социальную адаптацию с учётом потребностей и запросов родителей (законных представителей) обучающегося с интеллектуальными нарушениями.</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АООП, являясь локальным нормативным актом, определяет содержание и организацию образовательного процесса в общем образовании для обучающихся с умеренной, тяжелой и </w:t>
      </w:r>
    </w:p>
    <w:p w:rsidR="0007200B" w:rsidRDefault="00F47B0E">
      <w:pPr>
        <w:spacing w:after="0" w:line="240" w:lineRule="auto"/>
        <w:jc w:val="both"/>
        <w:rPr>
          <w:rFonts w:ascii="Times New Roman" w:hAnsi="Times New Roman"/>
          <w:sz w:val="24"/>
        </w:rPr>
      </w:pPr>
      <w:r>
        <w:rPr>
          <w:rFonts w:ascii="Times New Roman" w:hAnsi="Times New Roman"/>
          <w:sz w:val="24"/>
        </w:rPr>
        <w:t>глубокой умственной отсталостью (интеллектуальными нарушениями), тяжелыми и множественными нарушениями развития.</w:t>
      </w:r>
    </w:p>
    <w:p w:rsidR="0007200B" w:rsidRDefault="0007200B">
      <w:pPr>
        <w:rPr>
          <w:rFonts w:ascii="Times New Roman" w:hAnsi="Times New Roman"/>
          <w:b/>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2.1.Цели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7200B" w:rsidRDefault="0007200B">
      <w:pPr>
        <w:spacing w:after="0" w:line="240" w:lineRule="auto"/>
        <w:rPr>
          <w:rFonts w:ascii="Times New Roman" w:hAnsi="Times New Roman"/>
          <w:b/>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rsidR="0007200B" w:rsidRDefault="00F47B0E">
      <w:pPr>
        <w:spacing w:after="0" w:line="240" w:lineRule="auto"/>
        <w:jc w:val="both"/>
        <w:rPr>
          <w:rFonts w:ascii="Times New Roman" w:hAnsi="Times New Roman"/>
          <w:sz w:val="24"/>
        </w:rPr>
      </w:pPr>
      <w:r>
        <w:rPr>
          <w:rFonts w:ascii="Times New Roman" w:hAnsi="Times New Roman"/>
          <w:sz w:val="24"/>
        </w:rPr>
        <w:t>АООП обучающихся с умственной отсталостью направлена на формирование общей культуры, обеспечивающей, в соответствии с общепринятыми нравственными и социокультурными ценностями, развитие необходимых для самореализации и жизни в обществе практических представлений, умений и навыков, позволяющих достичь максимально возможной самостоятельности и независимости в повседневной жизни.</w:t>
      </w:r>
    </w:p>
    <w:p w:rsidR="0007200B" w:rsidRDefault="0007200B">
      <w:pPr>
        <w:spacing w:after="0" w:line="360" w:lineRule="auto"/>
        <w:rPr>
          <w:rFonts w:ascii="Times New Roman" w:hAnsi="Times New Roman"/>
          <w:b/>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 xml:space="preserve">2.2. Задачи реализации адаптированной основной общеобразовательной программы образования обучающихся с умеренной, тяжелой и глубокой умственной отсталостью </w:t>
      </w:r>
      <w:r>
        <w:rPr>
          <w:rFonts w:ascii="Times New Roman" w:hAnsi="Times New Roman"/>
          <w:b/>
          <w:sz w:val="24"/>
        </w:rPr>
        <w:lastRenderedPageBreak/>
        <w:t>(интеллектуальными нарушениями), тяжелыми и множественными нарушениями развития (вариант 2).</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Стандарт направлен на решение следующих задач образования обучающихся с умственной отсталостью (интеллектуальными нарушениями):</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w:t>
      </w:r>
    </w:p>
    <w:p w:rsidR="0007200B" w:rsidRDefault="00F47B0E">
      <w:pPr>
        <w:spacing w:after="0" w:line="240" w:lineRule="auto"/>
        <w:jc w:val="both"/>
        <w:rPr>
          <w:rFonts w:ascii="Times New Roman" w:hAnsi="Times New Roman"/>
          <w:sz w:val="24"/>
        </w:rPr>
      </w:pPr>
      <w:r>
        <w:rPr>
          <w:rFonts w:ascii="Times New Roman" w:hAnsi="Times New Roman"/>
          <w:sz w:val="24"/>
        </w:rPr>
        <w:t>- охрана и укрепление физического и психического здоровья детей, в том числе их социального и эмоционального благополучия;</w:t>
      </w:r>
    </w:p>
    <w:p w:rsidR="0007200B" w:rsidRDefault="00F47B0E">
      <w:pPr>
        <w:spacing w:after="0" w:line="240" w:lineRule="auto"/>
        <w:jc w:val="both"/>
        <w:rPr>
          <w:rFonts w:ascii="Times New Roman" w:hAnsi="Times New Roman"/>
          <w:sz w:val="24"/>
        </w:rPr>
      </w:pPr>
      <w:r>
        <w:rPr>
          <w:rFonts w:ascii="Times New Roman" w:hAnsi="Times New Roman"/>
          <w:sz w:val="24"/>
        </w:rPr>
        <w:t>- формирование основ гражданской идентичности и мировоззрения обучающихся в соответствии с принятыми в семье и обществе нравственными и социокультурными ценностями;</w:t>
      </w:r>
    </w:p>
    <w:p w:rsidR="0007200B" w:rsidRDefault="00F47B0E">
      <w:pPr>
        <w:spacing w:after="0" w:line="240" w:lineRule="auto"/>
        <w:jc w:val="both"/>
        <w:rPr>
          <w:rFonts w:ascii="Times New Roman" w:hAnsi="Times New Roman"/>
          <w:sz w:val="24"/>
        </w:rPr>
      </w:pPr>
      <w:r>
        <w:rPr>
          <w:rFonts w:ascii="Times New Roman" w:hAnsi="Times New Roman"/>
          <w:sz w:val="24"/>
        </w:rPr>
        <w:t>- 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07200B" w:rsidRDefault="00F47B0E">
      <w:pPr>
        <w:spacing w:after="0" w:line="240" w:lineRule="auto"/>
        <w:jc w:val="both"/>
        <w:rPr>
          <w:rFonts w:ascii="Times New Roman" w:hAnsi="Times New Roman"/>
          <w:sz w:val="24"/>
        </w:rPr>
      </w:pPr>
      <w:r>
        <w:rPr>
          <w:rFonts w:ascii="Times New Roman" w:hAnsi="Times New Roman"/>
          <w:sz w:val="24"/>
        </w:rPr>
        <w:t>- 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07200B" w:rsidRDefault="00F47B0E">
      <w:pPr>
        <w:spacing w:after="0" w:line="240" w:lineRule="auto"/>
        <w:jc w:val="both"/>
        <w:rPr>
          <w:rFonts w:ascii="Times New Roman" w:hAnsi="Times New Roman"/>
          <w:sz w:val="24"/>
        </w:rPr>
      </w:pPr>
      <w:r>
        <w:rPr>
          <w:rFonts w:ascii="Times New Roman" w:hAnsi="Times New Roman"/>
          <w:sz w:val="24"/>
        </w:rPr>
        <w:t>- 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07200B" w:rsidRDefault="00F47B0E">
      <w:pPr>
        <w:spacing w:after="0" w:line="240" w:lineRule="auto"/>
        <w:jc w:val="both"/>
        <w:rPr>
          <w:rFonts w:ascii="Times New Roman" w:hAnsi="Times New Roman"/>
          <w:sz w:val="24"/>
        </w:rPr>
      </w:pPr>
      <w:r>
        <w:rPr>
          <w:rFonts w:ascii="Times New Roman" w:hAnsi="Times New Roman"/>
          <w:sz w:val="24"/>
        </w:rPr>
        <w:t>- 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2.3.Психолого-педагогическая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07200B" w:rsidRDefault="0007200B">
      <w:pPr>
        <w:spacing w:after="0" w:line="240" w:lineRule="auto"/>
        <w:jc w:val="both"/>
        <w:rPr>
          <w:rFonts w:ascii="Calibri" w:hAnsi="Calibri"/>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Для обучающихся, получающих образование по варианту 2 АООП характерна умственная отсталость в умеренной, тяжелой или глубокой степени, которая может сочетаться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У некоторых детей выявляются текущие психические и соматические заболевания, которые значительно осложняют их развитие и обучение. </w:t>
      </w:r>
    </w:p>
    <w:p w:rsidR="0007200B" w:rsidRDefault="00F47B0E">
      <w:pPr>
        <w:spacing w:after="0" w:line="240" w:lineRule="auto"/>
        <w:jc w:val="both"/>
        <w:rPr>
          <w:rFonts w:ascii="Times New Roman" w:hAnsi="Times New Roman"/>
          <w:sz w:val="24"/>
        </w:rPr>
      </w:pPr>
      <w:r>
        <w:rPr>
          <w:rFonts w:ascii="Times New Roman" w:hAnsi="Times New Roman"/>
          <w:b/>
          <w:sz w:val="24"/>
        </w:rPr>
        <w:t xml:space="preserve">Дети с умеренной и тяжелой </w:t>
      </w:r>
      <w:r>
        <w:rPr>
          <w:rFonts w:ascii="Times New Roman" w:hAnsi="Times New Roman"/>
          <w:sz w:val="24"/>
        </w:rPr>
        <w:t xml:space="preserve">умственной отсталостью характеризуются выраженным недоразвитием мыслительной деятельности, препятствующим освоению предметных учебных знаний.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Внимание у обучающихся с умеренной и тяжелой умственной отсталостью отличается низким уровнем продуктивности из-за быстрой 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w:t>
      </w:r>
    </w:p>
    <w:p w:rsidR="0007200B" w:rsidRDefault="00F47B0E">
      <w:pPr>
        <w:spacing w:after="0" w:line="240" w:lineRule="auto"/>
        <w:jc w:val="both"/>
        <w:rPr>
          <w:rFonts w:ascii="Times New Roman" w:hAnsi="Times New Roman"/>
          <w:sz w:val="24"/>
        </w:rPr>
      </w:pPr>
      <w:r>
        <w:rPr>
          <w:rFonts w:ascii="Times New Roman" w:hAnsi="Times New Roman"/>
          <w:sz w:val="24"/>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w:t>
      </w:r>
    </w:p>
    <w:p w:rsidR="0007200B" w:rsidRDefault="00F47B0E">
      <w:pPr>
        <w:spacing w:after="0" w:line="240" w:lineRule="auto"/>
        <w:jc w:val="both"/>
        <w:rPr>
          <w:rFonts w:ascii="Times New Roman" w:hAnsi="Times New Roman"/>
          <w:sz w:val="24"/>
        </w:rPr>
      </w:pPr>
      <w:r>
        <w:rPr>
          <w:rFonts w:ascii="Times New Roman" w:hAnsi="Times New Roman"/>
          <w:b/>
          <w:sz w:val="24"/>
        </w:rPr>
        <w:t xml:space="preserve">Дети с глубокой умственной отсталостью </w:t>
      </w:r>
      <w:r>
        <w:rPr>
          <w:rFonts w:ascii="Times New Roman" w:hAnsi="Times New Roman"/>
          <w:sz w:val="24"/>
        </w:rPr>
        <w:t xml:space="preserve">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Pr>
          <w:rFonts w:ascii="Times New Roman" w:hAnsi="Times New Roman"/>
          <w:b/>
          <w:sz w:val="24"/>
        </w:rPr>
        <w:t xml:space="preserve">тяжелых и множественных нарушениях развития </w:t>
      </w:r>
      <w:r>
        <w:rPr>
          <w:rFonts w:ascii="Times New Roman" w:hAnsi="Times New Roman"/>
          <w:sz w:val="24"/>
        </w:rPr>
        <w:t>(ТМНР),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07200B" w:rsidRDefault="00F47B0E">
      <w:pPr>
        <w:spacing w:after="0" w:line="240" w:lineRule="auto"/>
        <w:jc w:val="both"/>
        <w:rPr>
          <w:rFonts w:ascii="Times New Roman" w:hAnsi="Times New Roman"/>
          <w:sz w:val="24"/>
        </w:rPr>
      </w:pPr>
      <w:r>
        <w:rPr>
          <w:rFonts w:ascii="Times New Roman" w:hAnsi="Times New Roman"/>
          <w:sz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07200B" w:rsidRDefault="00F47B0E">
      <w:pPr>
        <w:spacing w:after="0" w:line="240" w:lineRule="auto"/>
        <w:jc w:val="both"/>
        <w:rPr>
          <w:rFonts w:ascii="Times New Roman" w:hAnsi="Times New Roman"/>
          <w:b/>
          <w:sz w:val="24"/>
        </w:rPr>
      </w:pPr>
      <w:r>
        <w:rPr>
          <w:rFonts w:ascii="Times New Roman" w:hAnsi="Times New Roman"/>
          <w:sz w:val="24"/>
        </w:rPr>
        <w:t>В связи с выраженными нарушениями и (или) искажениями процессов познавательной деятельности, прежде всего: восприятия, мышления, внимания, памяти и др. непродуктивными оказываются подходы, требующие формирования абстрактно-логического мышления и речемыслительных процессов. В этой связи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2.4. 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07200B" w:rsidRDefault="0007200B">
      <w:pPr>
        <w:spacing w:after="0" w:line="240" w:lineRule="auto"/>
        <w:rPr>
          <w:rFonts w:ascii="Times New Roman" w:hAnsi="Times New Roman"/>
          <w:b/>
          <w:sz w:val="24"/>
        </w:rPr>
      </w:pPr>
    </w:p>
    <w:tbl>
      <w:tblPr>
        <w:tblStyle w:val="TableNormal"/>
        <w:tblW w:w="9781" w:type="dxa"/>
        <w:tblInd w:w="5" w:type="dxa"/>
        <w:tblCellMar>
          <w:left w:w="108" w:type="dxa"/>
          <w:right w:w="108" w:type="dxa"/>
        </w:tblCellMar>
        <w:tblLook w:val="04A0" w:firstRow="1" w:lastRow="0" w:firstColumn="1" w:lastColumn="0" w:noHBand="0" w:noVBand="1"/>
      </w:tblPr>
      <w:tblGrid>
        <w:gridCol w:w="5529"/>
        <w:gridCol w:w="4252"/>
      </w:tblGrid>
      <w:tr w:rsidR="0007200B">
        <w:trPr>
          <w:trHeight w:val="498"/>
        </w:trPr>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ind w:left="107"/>
              <w:rPr>
                <w:b/>
                <w:i/>
                <w:sz w:val="24"/>
              </w:rPr>
            </w:pPr>
            <w:r>
              <w:rPr>
                <w:b/>
                <w:i/>
                <w:sz w:val="24"/>
              </w:rPr>
              <w:t>Особенности когнитивного развития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ind w:left="107"/>
              <w:rPr>
                <w:b/>
                <w:i/>
                <w:sz w:val="24"/>
              </w:rPr>
            </w:pPr>
            <w:r>
              <w:rPr>
                <w:b/>
                <w:i/>
                <w:sz w:val="24"/>
              </w:rPr>
              <w:t>Образовательные потребности</w:t>
            </w:r>
          </w:p>
        </w:tc>
      </w:tr>
      <w:tr w:rsidR="0007200B">
        <w:trPr>
          <w:trHeight w:val="2978"/>
        </w:trPr>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numPr>
                <w:ilvl w:val="0"/>
                <w:numId w:val="2"/>
              </w:numPr>
              <w:tabs>
                <w:tab w:val="left" w:pos="945"/>
                <w:tab w:val="left" w:pos="946"/>
                <w:tab w:val="left" w:pos="3297"/>
              </w:tabs>
              <w:ind w:right="106" w:firstLine="0"/>
              <w:rPr>
                <w:sz w:val="24"/>
              </w:rPr>
            </w:pPr>
            <w:r>
              <w:rPr>
                <w:sz w:val="24"/>
              </w:rPr>
              <w:lastRenderedPageBreak/>
              <w:t>недоразвитие</w:t>
            </w:r>
            <w:r>
              <w:rPr>
                <w:sz w:val="24"/>
              </w:rPr>
              <w:tab/>
            </w:r>
            <w:r>
              <w:rPr>
                <w:spacing w:val="-1"/>
                <w:sz w:val="24"/>
              </w:rPr>
              <w:t xml:space="preserve">мыслительной </w:t>
            </w:r>
            <w:r>
              <w:rPr>
                <w:sz w:val="24"/>
              </w:rPr>
              <w:t>деятельности</w:t>
            </w:r>
          </w:p>
          <w:p w:rsidR="0007200B" w:rsidRDefault="00F47B0E">
            <w:pPr>
              <w:pStyle w:val="TableParagraph"/>
              <w:numPr>
                <w:ilvl w:val="0"/>
                <w:numId w:val="2"/>
              </w:numPr>
              <w:tabs>
                <w:tab w:val="left" w:pos="732"/>
              </w:tabs>
              <w:spacing w:before="1"/>
              <w:ind w:right="104" w:firstLine="0"/>
              <w:rPr>
                <w:sz w:val="24"/>
              </w:rPr>
            </w:pPr>
            <w:r>
              <w:rPr>
                <w:sz w:val="24"/>
              </w:rPr>
              <w:t>затруднено или невозможно формирование устной и письменной речи</w:t>
            </w:r>
          </w:p>
          <w:p w:rsidR="0007200B" w:rsidRDefault="00F47B0E">
            <w:pPr>
              <w:pStyle w:val="TableParagraph"/>
              <w:numPr>
                <w:ilvl w:val="0"/>
                <w:numId w:val="2"/>
              </w:numPr>
              <w:tabs>
                <w:tab w:val="left" w:pos="564"/>
              </w:tabs>
              <w:ind w:left="563" w:hanging="457"/>
              <w:rPr>
                <w:sz w:val="24"/>
              </w:rPr>
            </w:pPr>
            <w:r>
              <w:rPr>
                <w:sz w:val="24"/>
              </w:rPr>
              <w:t>низкий   уровень    продуктивности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numPr>
                <w:ilvl w:val="0"/>
                <w:numId w:val="3"/>
              </w:numPr>
              <w:tabs>
                <w:tab w:val="left" w:pos="283"/>
              </w:tabs>
              <w:ind w:right="103" w:firstLine="306"/>
              <w:rPr>
                <w:sz w:val="24"/>
              </w:rPr>
            </w:pPr>
            <w:r>
              <w:rPr>
                <w:sz w:val="24"/>
              </w:rPr>
              <w:t>компетенции,</w:t>
            </w:r>
            <w:r>
              <w:rPr>
                <w:sz w:val="24"/>
              </w:rPr>
              <w:tab/>
              <w:t xml:space="preserve"> направленные на решение жизненных задач,</w:t>
            </w:r>
          </w:p>
          <w:p w:rsidR="0007200B" w:rsidRDefault="00F47B0E">
            <w:pPr>
              <w:pStyle w:val="TableParagraph"/>
              <w:tabs>
                <w:tab w:val="left" w:pos="2034"/>
                <w:tab w:val="left" w:pos="4079"/>
              </w:tabs>
              <w:spacing w:before="1"/>
              <w:ind w:left="107" w:right="104" w:firstLine="306"/>
              <w:rPr>
                <w:sz w:val="24"/>
              </w:rPr>
            </w:pPr>
            <w:r>
              <w:rPr>
                <w:sz w:val="24"/>
              </w:rPr>
              <w:t xml:space="preserve">-средства невербальной </w:t>
            </w:r>
            <w:r>
              <w:rPr>
                <w:spacing w:val="-4"/>
                <w:sz w:val="24"/>
              </w:rPr>
              <w:t xml:space="preserve">и </w:t>
            </w:r>
            <w:r>
              <w:rPr>
                <w:sz w:val="24"/>
              </w:rPr>
              <w:t>дополнительной коммуникации,</w:t>
            </w:r>
          </w:p>
          <w:p w:rsidR="0007200B" w:rsidRDefault="00F47B0E">
            <w:pPr>
              <w:pStyle w:val="TableParagraph"/>
              <w:tabs>
                <w:tab w:val="left" w:pos="1713"/>
                <w:tab w:val="left" w:pos="1714"/>
              </w:tabs>
              <w:spacing w:before="8"/>
              <w:ind w:firstLine="306"/>
              <w:rPr>
                <w:sz w:val="24"/>
              </w:rPr>
            </w:pPr>
            <w:r>
              <w:rPr>
                <w:sz w:val="24"/>
              </w:rPr>
              <w:t>непродолжительные, повторяющиеся виды учебной</w:t>
            </w:r>
          </w:p>
        </w:tc>
      </w:tr>
    </w:tbl>
    <w:p w:rsidR="0007200B" w:rsidRDefault="0007200B">
      <w:pPr>
        <w:spacing w:after="0" w:line="360" w:lineRule="auto"/>
        <w:jc w:val="both"/>
        <w:rPr>
          <w:rFonts w:ascii="Times New Roman" w:hAnsi="Times New Roman"/>
          <w:b/>
          <w:sz w:val="24"/>
        </w:rPr>
      </w:pPr>
    </w:p>
    <w:p w:rsidR="0007200B" w:rsidRDefault="0007200B">
      <w:pPr>
        <w:spacing w:after="0" w:line="360" w:lineRule="auto"/>
        <w:jc w:val="both"/>
        <w:rPr>
          <w:rFonts w:ascii="Times New Roman" w:hAnsi="Times New Roman"/>
          <w:b/>
          <w:sz w:val="24"/>
        </w:rPr>
      </w:pPr>
    </w:p>
    <w:tbl>
      <w:tblPr>
        <w:tblStyle w:val="TableNormal"/>
        <w:tblW w:w="9785" w:type="dxa"/>
        <w:tblInd w:w="5" w:type="dxa"/>
        <w:tblCellMar>
          <w:left w:w="108" w:type="dxa"/>
          <w:right w:w="108" w:type="dxa"/>
        </w:tblCellMar>
        <w:tblLook w:val="04A0" w:firstRow="1" w:lastRow="0" w:firstColumn="1" w:lastColumn="0" w:noHBand="0" w:noVBand="1"/>
      </w:tblPr>
      <w:tblGrid>
        <w:gridCol w:w="3617"/>
        <w:gridCol w:w="6168"/>
      </w:tblGrid>
      <w:tr w:rsidR="0007200B">
        <w:trPr>
          <w:trHeight w:val="298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tabs>
                <w:tab w:val="left" w:pos="1739"/>
                <w:tab w:val="left" w:pos="3270"/>
              </w:tabs>
              <w:ind w:left="107" w:right="105"/>
              <w:rPr>
                <w:sz w:val="24"/>
              </w:rPr>
            </w:pPr>
            <w:r>
              <w:rPr>
                <w:sz w:val="24"/>
              </w:rPr>
              <w:t>внимания</w:t>
            </w:r>
            <w:r>
              <w:rPr>
                <w:sz w:val="24"/>
              </w:rPr>
              <w:tab/>
              <w:t>(быстрая</w:t>
            </w:r>
            <w:r>
              <w:rPr>
                <w:sz w:val="24"/>
              </w:rPr>
              <w:tab/>
            </w:r>
            <w:r>
              <w:rPr>
                <w:spacing w:val="-1"/>
                <w:sz w:val="24"/>
              </w:rPr>
              <w:t xml:space="preserve">истощаемость, </w:t>
            </w:r>
            <w:r>
              <w:rPr>
                <w:sz w:val="24"/>
              </w:rPr>
              <w:t>неустойчивость, отвлекаемость)</w:t>
            </w:r>
          </w:p>
          <w:p w:rsidR="0007200B" w:rsidRDefault="00F47B0E">
            <w:pPr>
              <w:pStyle w:val="TableParagraph"/>
              <w:tabs>
                <w:tab w:val="left" w:pos="1139"/>
                <w:tab w:val="left" w:pos="3798"/>
              </w:tabs>
              <w:ind w:left="107" w:right="106"/>
              <w:rPr>
                <w:sz w:val="24"/>
              </w:rPr>
            </w:pPr>
            <w:r>
              <w:rPr>
                <w:sz w:val="24"/>
              </w:rPr>
              <w:t xml:space="preserve">-существенные </w:t>
            </w:r>
            <w:r>
              <w:rPr>
                <w:spacing w:val="-1"/>
                <w:sz w:val="24"/>
              </w:rPr>
              <w:t xml:space="preserve">трудности </w:t>
            </w:r>
            <w:r>
              <w:rPr>
                <w:sz w:val="24"/>
              </w:rPr>
              <w:t>произвольного запоминания</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tabs>
                <w:tab w:val="left" w:pos="2118"/>
              </w:tabs>
              <w:ind w:left="107" w:right="103"/>
              <w:jc w:val="both"/>
              <w:rPr>
                <w:sz w:val="24"/>
              </w:rPr>
            </w:pPr>
            <w:r>
              <w:rPr>
                <w:sz w:val="24"/>
              </w:rPr>
              <w:t>деятельности, чередующиеся по степени</w:t>
            </w:r>
            <w:r>
              <w:rPr>
                <w:sz w:val="24"/>
              </w:rPr>
              <w:tab/>
            </w:r>
            <w:r>
              <w:rPr>
                <w:spacing w:val="-1"/>
                <w:sz w:val="24"/>
              </w:rPr>
              <w:t xml:space="preserve">психофизической </w:t>
            </w:r>
            <w:r>
              <w:rPr>
                <w:sz w:val="24"/>
              </w:rPr>
              <w:t>активности,</w:t>
            </w:r>
          </w:p>
          <w:p w:rsidR="0007200B" w:rsidRDefault="00F47B0E">
            <w:pPr>
              <w:pStyle w:val="TableParagraph"/>
              <w:tabs>
                <w:tab w:val="left" w:pos="3004"/>
              </w:tabs>
              <w:ind w:left="107" w:right="102"/>
              <w:jc w:val="both"/>
              <w:rPr>
                <w:sz w:val="24"/>
              </w:rPr>
            </w:pPr>
            <w:r>
              <w:rPr>
                <w:sz w:val="24"/>
              </w:rPr>
              <w:t>-ситуации и средства активизации</w:t>
            </w:r>
            <w:r>
              <w:rPr>
                <w:sz w:val="24"/>
              </w:rPr>
              <w:tab/>
            </w:r>
            <w:r>
              <w:rPr>
                <w:spacing w:val="-1"/>
                <w:sz w:val="24"/>
              </w:rPr>
              <w:t>процессов</w:t>
            </w:r>
          </w:p>
          <w:p w:rsidR="0007200B" w:rsidRDefault="00F47B0E">
            <w:pPr>
              <w:pStyle w:val="TableParagraph"/>
              <w:ind w:left="107"/>
              <w:jc w:val="both"/>
              <w:rPr>
                <w:sz w:val="24"/>
              </w:rPr>
            </w:pPr>
            <w:r>
              <w:rPr>
                <w:sz w:val="24"/>
              </w:rPr>
              <w:t>Непроизвольного запоминания</w:t>
            </w:r>
          </w:p>
        </w:tc>
      </w:tr>
      <w:tr w:rsidR="0007200B">
        <w:trPr>
          <w:trHeight w:val="99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tabs>
                <w:tab w:val="left" w:pos="2946"/>
              </w:tabs>
              <w:ind w:left="107"/>
              <w:rPr>
                <w:b/>
                <w:i/>
                <w:sz w:val="24"/>
              </w:rPr>
            </w:pPr>
            <w:r>
              <w:rPr>
                <w:b/>
                <w:i/>
                <w:sz w:val="24"/>
              </w:rPr>
              <w:t>Особенности</w:t>
            </w:r>
            <w:r>
              <w:rPr>
                <w:sz w:val="24"/>
              </w:rPr>
              <w:tab/>
            </w:r>
            <w:r>
              <w:rPr>
                <w:b/>
                <w:i/>
                <w:sz w:val="24"/>
              </w:rPr>
              <w:t>психомоторного</w:t>
            </w:r>
          </w:p>
          <w:p w:rsidR="0007200B" w:rsidRDefault="00F47B0E">
            <w:pPr>
              <w:pStyle w:val="TableParagraph"/>
              <w:spacing w:before="170"/>
              <w:ind w:left="107"/>
              <w:rPr>
                <w:b/>
                <w:i/>
                <w:sz w:val="24"/>
              </w:rPr>
            </w:pPr>
            <w:r>
              <w:rPr>
                <w:b/>
                <w:i/>
                <w:sz w:val="24"/>
              </w:rPr>
              <w:t>развития</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ind w:left="107"/>
              <w:rPr>
                <w:b/>
                <w:i/>
                <w:sz w:val="24"/>
              </w:rPr>
            </w:pPr>
            <w:r>
              <w:rPr>
                <w:b/>
                <w:i/>
                <w:sz w:val="24"/>
              </w:rPr>
              <w:t>Образовательные потребности</w:t>
            </w:r>
          </w:p>
        </w:tc>
      </w:tr>
      <w:tr w:rsidR="0007200B">
        <w:trPr>
          <w:trHeight w:val="322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numPr>
                <w:ilvl w:val="0"/>
                <w:numId w:val="4"/>
              </w:numPr>
              <w:tabs>
                <w:tab w:val="left" w:pos="327"/>
              </w:tabs>
              <w:ind w:left="326" w:hanging="220"/>
              <w:rPr>
                <w:sz w:val="24"/>
              </w:rPr>
            </w:pPr>
            <w:r>
              <w:rPr>
                <w:sz w:val="24"/>
              </w:rPr>
              <w:t>нарушениям и координаций, точности, движений;</w:t>
            </w:r>
          </w:p>
          <w:p w:rsidR="0007200B" w:rsidRDefault="00F47B0E">
            <w:pPr>
              <w:pStyle w:val="TableParagraph"/>
              <w:spacing w:before="179"/>
              <w:ind w:left="107" w:right="105"/>
              <w:jc w:val="both"/>
              <w:rPr>
                <w:sz w:val="24"/>
              </w:rPr>
            </w:pPr>
            <w:r>
              <w:rPr>
                <w:sz w:val="24"/>
              </w:rPr>
              <w:t>-замедленный темп, рассогласованность, неловкость движений,</w:t>
            </w:r>
          </w:p>
          <w:p w:rsidR="0007200B" w:rsidRDefault="00F47B0E">
            <w:pPr>
              <w:pStyle w:val="TableParagraph"/>
              <w:numPr>
                <w:ilvl w:val="0"/>
                <w:numId w:val="4"/>
              </w:numPr>
              <w:tabs>
                <w:tab w:val="left" w:pos="442"/>
                <w:tab w:val="left" w:pos="2495"/>
                <w:tab w:val="left" w:pos="4151"/>
              </w:tabs>
              <w:spacing w:before="5"/>
              <w:ind w:right="104" w:firstLine="0"/>
              <w:jc w:val="both"/>
              <w:rPr>
                <w:sz w:val="24"/>
              </w:rPr>
            </w:pPr>
            <w:r>
              <w:rPr>
                <w:sz w:val="24"/>
              </w:rPr>
              <w:t>трудности во владении навыками, требующими</w:t>
            </w:r>
            <w:r>
              <w:rPr>
                <w:sz w:val="24"/>
              </w:rPr>
              <w:tab/>
              <w:t>тонких</w:t>
            </w:r>
            <w:r>
              <w:rPr>
                <w:sz w:val="24"/>
              </w:rPr>
              <w:tab/>
            </w:r>
            <w:r>
              <w:rPr>
                <w:spacing w:val="-1"/>
                <w:sz w:val="24"/>
              </w:rPr>
              <w:t xml:space="preserve">точных </w:t>
            </w:r>
            <w:r>
              <w:rPr>
                <w:sz w:val="24"/>
              </w:rPr>
              <w:t>дифференцированных движений;</w:t>
            </w:r>
          </w:p>
          <w:p w:rsidR="0007200B" w:rsidRDefault="00F47B0E">
            <w:pPr>
              <w:pStyle w:val="TableParagraph"/>
              <w:numPr>
                <w:ilvl w:val="0"/>
                <w:numId w:val="4"/>
              </w:numPr>
              <w:tabs>
                <w:tab w:val="left" w:pos="487"/>
              </w:tabs>
              <w:spacing w:before="10"/>
              <w:ind w:left="487" w:hanging="380"/>
              <w:rPr>
                <w:sz w:val="24"/>
              </w:rPr>
            </w:pPr>
            <w:r>
              <w:rPr>
                <w:sz w:val="24"/>
              </w:rPr>
              <w:t>двигательная</w:t>
            </w:r>
          </w:p>
          <w:p w:rsidR="0007200B" w:rsidRDefault="00F47B0E">
            <w:pPr>
              <w:pStyle w:val="TableParagraph"/>
              <w:tabs>
                <w:tab w:val="left" w:pos="0"/>
              </w:tabs>
              <w:spacing w:before="10"/>
              <w:ind w:left="142"/>
              <w:rPr>
                <w:sz w:val="24"/>
              </w:rPr>
            </w:pPr>
            <w:r>
              <w:rPr>
                <w:sz w:val="24"/>
              </w:rPr>
              <w:t>расторможенность  и «сенсорный голод»</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tabs>
                <w:tab w:val="left" w:pos="714"/>
                <w:tab w:val="left" w:pos="715"/>
                <w:tab w:val="left" w:pos="2810"/>
              </w:tabs>
              <w:rPr>
                <w:sz w:val="24"/>
              </w:rPr>
            </w:pPr>
            <w:r>
              <w:rPr>
                <w:sz w:val="24"/>
              </w:rPr>
              <w:t>- поддержание имеющихся двигательных и координаторных функций;</w:t>
            </w:r>
          </w:p>
          <w:p w:rsidR="0007200B" w:rsidRDefault="00F47B0E">
            <w:pPr>
              <w:pStyle w:val="TableParagraph"/>
              <w:numPr>
                <w:ilvl w:val="0"/>
                <w:numId w:val="5"/>
              </w:numPr>
              <w:tabs>
                <w:tab w:val="left" w:pos="446"/>
                <w:tab w:val="left" w:pos="447"/>
                <w:tab w:val="left" w:pos="2860"/>
              </w:tabs>
              <w:spacing w:before="4"/>
              <w:ind w:right="103" w:firstLine="0"/>
              <w:rPr>
                <w:sz w:val="24"/>
              </w:rPr>
            </w:pPr>
            <w:r>
              <w:rPr>
                <w:sz w:val="24"/>
              </w:rPr>
              <w:t>сбалансированная</w:t>
            </w:r>
            <w:r>
              <w:rPr>
                <w:sz w:val="24"/>
              </w:rPr>
              <w:tab/>
            </w:r>
            <w:r>
              <w:rPr>
                <w:spacing w:val="-1"/>
                <w:sz w:val="24"/>
              </w:rPr>
              <w:t xml:space="preserve">физическая </w:t>
            </w:r>
            <w:r>
              <w:rPr>
                <w:sz w:val="24"/>
              </w:rPr>
              <w:t>нагрузка;</w:t>
            </w:r>
          </w:p>
          <w:p w:rsidR="0007200B" w:rsidRDefault="00F47B0E">
            <w:pPr>
              <w:pStyle w:val="TableParagraph"/>
              <w:numPr>
                <w:ilvl w:val="0"/>
                <w:numId w:val="5"/>
              </w:numPr>
              <w:tabs>
                <w:tab w:val="left" w:pos="686"/>
                <w:tab w:val="left" w:pos="687"/>
                <w:tab w:val="left" w:pos="3177"/>
              </w:tabs>
              <w:spacing w:before="9"/>
              <w:ind w:right="103" w:hanging="1"/>
              <w:rPr>
                <w:sz w:val="24"/>
              </w:rPr>
            </w:pPr>
            <w:r>
              <w:rPr>
                <w:sz w:val="24"/>
              </w:rPr>
              <w:t>функциональное</w:t>
            </w:r>
            <w:r>
              <w:rPr>
                <w:sz w:val="24"/>
              </w:rPr>
              <w:tab/>
            </w:r>
            <w:r>
              <w:rPr>
                <w:spacing w:val="-1"/>
                <w:sz w:val="24"/>
              </w:rPr>
              <w:t xml:space="preserve">развитие </w:t>
            </w:r>
            <w:r>
              <w:rPr>
                <w:sz w:val="24"/>
              </w:rPr>
              <w:t>мелкой моторики;</w:t>
            </w:r>
          </w:p>
          <w:p w:rsidR="0007200B" w:rsidRDefault="00F47B0E">
            <w:pPr>
              <w:pStyle w:val="TableParagraph"/>
              <w:numPr>
                <w:ilvl w:val="0"/>
                <w:numId w:val="5"/>
              </w:numPr>
              <w:tabs>
                <w:tab w:val="left" w:pos="286"/>
              </w:tabs>
              <w:spacing w:before="8"/>
              <w:ind w:right="102" w:firstLine="0"/>
              <w:rPr>
                <w:sz w:val="24"/>
              </w:rPr>
            </w:pPr>
            <w:r>
              <w:rPr>
                <w:sz w:val="24"/>
              </w:rPr>
              <w:t>развитие с охранных механизмов сенсомоторной регуляции.</w:t>
            </w:r>
          </w:p>
        </w:tc>
      </w:tr>
      <w:tr w:rsidR="0007200B">
        <w:trPr>
          <w:trHeight w:val="99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ind w:left="107"/>
              <w:rPr>
                <w:b/>
                <w:i/>
                <w:sz w:val="24"/>
              </w:rPr>
            </w:pPr>
            <w:r>
              <w:rPr>
                <w:b/>
                <w:i/>
                <w:sz w:val="24"/>
              </w:rPr>
              <w:t>Особенности эмоционально-волевого развития</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ind w:left="107"/>
              <w:rPr>
                <w:b/>
                <w:i/>
                <w:sz w:val="24"/>
              </w:rPr>
            </w:pPr>
            <w:r>
              <w:rPr>
                <w:b/>
                <w:i/>
                <w:sz w:val="24"/>
              </w:rPr>
              <w:t>Образовательные потребности</w:t>
            </w:r>
          </w:p>
        </w:tc>
      </w:tr>
      <w:tr w:rsidR="0007200B">
        <w:trPr>
          <w:trHeight w:val="269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numPr>
                <w:ilvl w:val="0"/>
                <w:numId w:val="6"/>
              </w:numPr>
              <w:tabs>
                <w:tab w:val="left" w:pos="405"/>
                <w:tab w:val="left" w:pos="406"/>
                <w:tab w:val="left" w:pos="2440"/>
                <w:tab w:val="left" w:pos="4029"/>
                <w:tab w:val="left" w:pos="4881"/>
              </w:tabs>
              <w:ind w:left="405" w:hanging="299"/>
              <w:rPr>
                <w:sz w:val="24"/>
              </w:rPr>
            </w:pPr>
            <w:r>
              <w:rPr>
                <w:sz w:val="24"/>
              </w:rPr>
              <w:lastRenderedPageBreak/>
              <w:t>специфические</w:t>
            </w:r>
            <w:r>
              <w:rPr>
                <w:sz w:val="24"/>
              </w:rPr>
              <w:tab/>
              <w:t>проявления</w:t>
            </w:r>
            <w:r>
              <w:rPr>
                <w:sz w:val="24"/>
              </w:rPr>
              <w:tab/>
              <w:t>гипо-</w:t>
            </w:r>
            <w:r>
              <w:rPr>
                <w:sz w:val="24"/>
              </w:rPr>
              <w:tab/>
              <w:t>и</w:t>
            </w:r>
          </w:p>
          <w:p w:rsidR="0007200B" w:rsidRDefault="00F47B0E">
            <w:pPr>
              <w:pStyle w:val="TableParagraph"/>
              <w:spacing w:before="170"/>
              <w:rPr>
                <w:sz w:val="24"/>
              </w:rPr>
            </w:pPr>
            <w:r>
              <w:rPr>
                <w:sz w:val="24"/>
              </w:rPr>
              <w:t>гиперсензитивности,</w:t>
            </w:r>
          </w:p>
          <w:p w:rsidR="0007200B" w:rsidRDefault="00F47B0E">
            <w:pPr>
              <w:pStyle w:val="TableParagraph"/>
              <w:numPr>
                <w:ilvl w:val="0"/>
                <w:numId w:val="6"/>
              </w:numPr>
              <w:tabs>
                <w:tab w:val="left" w:pos="295"/>
              </w:tabs>
              <w:spacing w:before="179"/>
              <w:ind w:right="104" w:firstLine="0"/>
              <w:rPr>
                <w:sz w:val="24"/>
              </w:rPr>
            </w:pPr>
            <w:r>
              <w:rPr>
                <w:sz w:val="24"/>
              </w:rPr>
              <w:t>отсутствие или слабость произвольной регуляции своего эмоционального состояния,</w:t>
            </w:r>
          </w:p>
          <w:p w:rsidR="0007200B" w:rsidRDefault="00F47B0E">
            <w:pPr>
              <w:pStyle w:val="TableParagraph"/>
              <w:numPr>
                <w:ilvl w:val="0"/>
                <w:numId w:val="6"/>
              </w:numPr>
              <w:tabs>
                <w:tab w:val="left" w:pos="365"/>
              </w:tabs>
              <w:spacing w:before="10"/>
              <w:ind w:right="104" w:firstLine="0"/>
              <w:rPr>
                <w:sz w:val="24"/>
              </w:rPr>
            </w:pPr>
            <w:r>
              <w:rPr>
                <w:sz w:val="24"/>
              </w:rPr>
              <w:t>интерес к какой-либо деятельности носит кратковременный, неустойчивый характер,</w:t>
            </w:r>
          </w:p>
          <w:p w:rsidR="0007200B" w:rsidRDefault="00F47B0E">
            <w:pPr>
              <w:pStyle w:val="TableParagraph"/>
              <w:numPr>
                <w:ilvl w:val="0"/>
                <w:numId w:val="6"/>
              </w:numPr>
              <w:tabs>
                <w:tab w:val="left" w:pos="744"/>
              </w:tabs>
              <w:spacing w:before="3"/>
              <w:ind w:right="103" w:firstLine="0"/>
              <w:rPr>
                <w:sz w:val="24"/>
              </w:rPr>
            </w:pPr>
            <w:r>
              <w:rPr>
                <w:sz w:val="24"/>
              </w:rPr>
              <w:t>склонность к стереотипным повторяющимся действиям</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numPr>
                <w:ilvl w:val="0"/>
                <w:numId w:val="7"/>
              </w:numPr>
              <w:tabs>
                <w:tab w:val="left" w:pos="742"/>
              </w:tabs>
              <w:ind w:right="102" w:firstLine="0"/>
              <w:jc w:val="both"/>
              <w:rPr>
                <w:sz w:val="24"/>
              </w:rPr>
            </w:pPr>
            <w:r>
              <w:rPr>
                <w:sz w:val="24"/>
              </w:rPr>
              <w:t>обогащение позитивного эмоционального опыта;</w:t>
            </w:r>
          </w:p>
          <w:p w:rsidR="0007200B" w:rsidRDefault="00F47B0E">
            <w:pPr>
              <w:pStyle w:val="TableParagraph"/>
              <w:tabs>
                <w:tab w:val="left" w:pos="888"/>
                <w:tab w:val="left" w:pos="2641"/>
              </w:tabs>
              <w:spacing w:before="21"/>
              <w:ind w:left="107" w:right="100"/>
              <w:rPr>
                <w:sz w:val="24"/>
              </w:rPr>
            </w:pPr>
            <w:r>
              <w:rPr>
                <w:sz w:val="24"/>
              </w:rPr>
              <w:t>расширение диапазона действий,</w:t>
            </w:r>
            <w:r>
              <w:rPr>
                <w:sz w:val="24"/>
              </w:rPr>
              <w:tab/>
            </w:r>
            <w:r>
              <w:rPr>
                <w:spacing w:val="-1"/>
                <w:sz w:val="24"/>
              </w:rPr>
              <w:t xml:space="preserve">вызывающих </w:t>
            </w:r>
            <w:r>
              <w:rPr>
                <w:sz w:val="24"/>
              </w:rPr>
              <w:t>положительные эмоциональные реакции;</w:t>
            </w:r>
          </w:p>
          <w:p w:rsidR="0007200B" w:rsidRDefault="00F47B0E">
            <w:pPr>
              <w:pStyle w:val="TableParagraph"/>
              <w:tabs>
                <w:tab w:val="left" w:pos="797"/>
              </w:tabs>
              <w:spacing w:before="32"/>
              <w:ind w:left="107" w:right="101"/>
              <w:rPr>
                <w:sz w:val="24"/>
              </w:rPr>
            </w:pPr>
            <w:r>
              <w:rPr>
                <w:sz w:val="24"/>
              </w:rPr>
              <w:t>развитие интереса к окружающему;</w:t>
            </w:r>
          </w:p>
          <w:p w:rsidR="0007200B" w:rsidRDefault="00F47B0E">
            <w:pPr>
              <w:pStyle w:val="TableParagraph"/>
              <w:tabs>
                <w:tab w:val="left" w:pos="2082"/>
                <w:tab w:val="left" w:pos="4082"/>
              </w:tabs>
              <w:spacing w:before="36"/>
              <w:ind w:left="107"/>
              <w:rPr>
                <w:sz w:val="24"/>
              </w:rPr>
            </w:pPr>
            <w:r>
              <w:rPr>
                <w:sz w:val="24"/>
              </w:rPr>
              <w:t>-желание общаться.</w:t>
            </w:r>
          </w:p>
        </w:tc>
      </w:tr>
      <w:tr w:rsidR="0007200B">
        <w:trPr>
          <w:trHeight w:val="226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pPr>
              <w:pStyle w:val="TableParagraph"/>
              <w:rPr>
                <w:sz w:val="24"/>
              </w:rPr>
            </w:pP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pStyle w:val="TableParagraph"/>
              <w:tabs>
                <w:tab w:val="left" w:pos="4106"/>
              </w:tabs>
              <w:ind w:left="107" w:right="103"/>
              <w:jc w:val="both"/>
              <w:rPr>
                <w:sz w:val="24"/>
              </w:rPr>
            </w:pPr>
            <w:r>
              <w:rPr>
                <w:sz w:val="24"/>
              </w:rPr>
              <w:t xml:space="preserve">-взаимодействовать </w:t>
            </w:r>
            <w:r>
              <w:rPr>
                <w:spacing w:val="-4"/>
                <w:sz w:val="24"/>
              </w:rPr>
              <w:t xml:space="preserve">с </w:t>
            </w:r>
            <w:r>
              <w:rPr>
                <w:sz w:val="24"/>
              </w:rPr>
              <w:t>окружающими</w:t>
            </w:r>
          </w:p>
          <w:p w:rsidR="0007200B" w:rsidRDefault="00F47B0E">
            <w:pPr>
              <w:pStyle w:val="TableParagraph"/>
              <w:tabs>
                <w:tab w:val="left" w:pos="3508"/>
              </w:tabs>
              <w:spacing w:before="23"/>
              <w:ind w:left="107" w:right="100"/>
              <w:jc w:val="both"/>
              <w:rPr>
                <w:sz w:val="24"/>
              </w:rPr>
            </w:pPr>
            <w:r>
              <w:rPr>
                <w:sz w:val="24"/>
              </w:rPr>
              <w:t xml:space="preserve">-обогащение </w:t>
            </w:r>
            <w:r>
              <w:rPr>
                <w:spacing w:val="-1"/>
                <w:sz w:val="24"/>
              </w:rPr>
              <w:t xml:space="preserve">опыта </w:t>
            </w:r>
            <w:r>
              <w:rPr>
                <w:sz w:val="24"/>
              </w:rPr>
              <w:t>осуществления деятельности в разных условиях, расширение границ учебного и жизненного пространства, круга лиц, участвующих в контакте с ребенком.</w:t>
            </w:r>
          </w:p>
        </w:tc>
      </w:tr>
    </w:tbl>
    <w:p w:rsidR="0007200B" w:rsidRDefault="0007200B">
      <w:pPr>
        <w:spacing w:after="0" w:line="360" w:lineRule="auto"/>
        <w:jc w:val="both"/>
        <w:rPr>
          <w:rFonts w:ascii="Times New Roman" w:hAnsi="Times New Roman"/>
          <w:b/>
          <w:sz w:val="24"/>
        </w:rPr>
      </w:pPr>
    </w:p>
    <w:p w:rsidR="0007200B" w:rsidRDefault="0007200B">
      <w:pPr>
        <w:spacing w:after="0" w:line="360" w:lineRule="auto"/>
        <w:jc w:val="both"/>
        <w:rPr>
          <w:rFonts w:ascii="Times New Roman" w:hAnsi="Times New Roman"/>
          <w:b/>
          <w:sz w:val="24"/>
        </w:rPr>
      </w:pPr>
    </w:p>
    <w:p w:rsidR="0007200B" w:rsidRDefault="0007200B">
      <w:pPr>
        <w:spacing w:after="0" w:line="360" w:lineRule="auto"/>
        <w:jc w:val="both"/>
        <w:rPr>
          <w:rFonts w:ascii="Times New Roman" w:hAnsi="Times New Roman"/>
          <w:b/>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Время начала образования.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07200B" w:rsidRDefault="00F47B0E">
      <w:pPr>
        <w:spacing w:after="0" w:line="240" w:lineRule="auto"/>
        <w:jc w:val="both"/>
        <w:rPr>
          <w:rFonts w:ascii="Times New Roman" w:hAnsi="Times New Roman"/>
          <w:b/>
          <w:i/>
          <w:sz w:val="24"/>
        </w:rPr>
      </w:pPr>
      <w:r>
        <w:rPr>
          <w:rFonts w:ascii="Times New Roman" w:hAnsi="Times New Roman"/>
          <w:b/>
          <w:i/>
          <w:sz w:val="24"/>
        </w:rPr>
        <w:t>Обучающаяся, поступающая в школу, не получала дошкольного образования.</w:t>
      </w:r>
    </w:p>
    <w:p w:rsidR="0007200B" w:rsidRDefault="0007200B">
      <w:pPr>
        <w:spacing w:after="0" w:line="240" w:lineRule="auto"/>
        <w:jc w:val="both"/>
        <w:rPr>
          <w:rFonts w:ascii="Times New Roman" w:hAnsi="Times New Roman"/>
          <w:i/>
          <w:sz w:val="24"/>
        </w:rPr>
      </w:pPr>
    </w:p>
    <w:p w:rsidR="0007200B" w:rsidRDefault="00F47B0E">
      <w:pPr>
        <w:spacing w:after="0" w:line="360" w:lineRule="auto"/>
        <w:jc w:val="both"/>
        <w:rPr>
          <w:rFonts w:ascii="Times New Roman" w:hAnsi="Times New Roman"/>
          <w:b/>
          <w:sz w:val="24"/>
        </w:rPr>
      </w:pPr>
      <w:r>
        <w:rPr>
          <w:rFonts w:ascii="Times New Roman" w:hAnsi="Times New Roman"/>
          <w:b/>
          <w:sz w:val="24"/>
        </w:rPr>
        <w:t>Содержание образования.</w:t>
      </w:r>
    </w:p>
    <w:p w:rsidR="0007200B" w:rsidRDefault="00F47B0E">
      <w:pPr>
        <w:spacing w:after="0" w:line="240" w:lineRule="auto"/>
        <w:jc w:val="both"/>
        <w:rPr>
          <w:rFonts w:ascii="Times New Roman" w:hAnsi="Times New Roman"/>
          <w:i/>
          <w:sz w:val="24"/>
        </w:rPr>
      </w:pPr>
      <w:r>
        <w:rPr>
          <w:rFonts w:ascii="Times New Roman" w:hAnsi="Times New Roman"/>
          <w:sz w:val="24"/>
        </w:rPr>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p w:rsidR="0007200B" w:rsidRDefault="0007200B">
      <w:pPr>
        <w:spacing w:after="0" w:line="240" w:lineRule="auto"/>
        <w:jc w:val="both"/>
        <w:rPr>
          <w:rFonts w:ascii="Times New Roman" w:hAnsi="Times New Roman"/>
          <w:i/>
          <w:sz w:val="24"/>
        </w:rPr>
      </w:pPr>
    </w:p>
    <w:p w:rsidR="0007200B" w:rsidRDefault="00F47B0E">
      <w:pPr>
        <w:spacing w:after="0" w:line="360" w:lineRule="auto"/>
        <w:jc w:val="both"/>
        <w:rPr>
          <w:rFonts w:ascii="Times New Roman" w:hAnsi="Times New Roman"/>
          <w:b/>
          <w:sz w:val="24"/>
        </w:rPr>
      </w:pPr>
      <w:r>
        <w:rPr>
          <w:rFonts w:ascii="Times New Roman" w:hAnsi="Times New Roman"/>
          <w:b/>
          <w:sz w:val="24"/>
        </w:rPr>
        <w:t>Создание специальных методов и средств обучения.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Обеспечивается потребность в построении "обходных путей", использовании специфических методов и средств обучения, в более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07200B" w:rsidRDefault="00F47B0E">
      <w:pPr>
        <w:spacing w:after="0" w:line="240" w:lineRule="auto"/>
        <w:jc w:val="both"/>
        <w:rPr>
          <w:rFonts w:ascii="Times New Roman" w:hAnsi="Times New Roman"/>
          <w:i/>
          <w:sz w:val="24"/>
        </w:rPr>
      </w:pPr>
      <w:r>
        <w:rPr>
          <w:rFonts w:ascii="Times New Roman" w:hAnsi="Times New Roman"/>
          <w:i/>
          <w:sz w:val="24"/>
        </w:rPr>
        <w:lastRenderedPageBreak/>
        <w:t>В нашей школе учитель использует специфические методы обучения: артикуляционную, пальчиковую, дыхательную гимнастику, разнообразие видов деятельности, «пошаговое» обучение и т.д. На занятиях применяются современные средства обучения: персональный компьютер, «говорящие» книги, интерактивные игры и игрушки.</w:t>
      </w:r>
    </w:p>
    <w:p w:rsidR="0007200B" w:rsidRDefault="0007200B">
      <w:pPr>
        <w:spacing w:after="0" w:line="360" w:lineRule="auto"/>
        <w:jc w:val="both"/>
        <w:rPr>
          <w:rFonts w:ascii="Times New Roman" w:hAnsi="Times New Roman"/>
          <w:i/>
          <w:sz w:val="24"/>
        </w:rPr>
      </w:pPr>
    </w:p>
    <w:p w:rsidR="0007200B" w:rsidRDefault="00F47B0E">
      <w:pPr>
        <w:spacing w:after="0" w:line="360" w:lineRule="auto"/>
        <w:jc w:val="both"/>
        <w:rPr>
          <w:rFonts w:ascii="Times New Roman" w:hAnsi="Times New Roman"/>
          <w:sz w:val="28"/>
        </w:rPr>
      </w:pPr>
      <w:r>
        <w:rPr>
          <w:rFonts w:ascii="Times New Roman" w:hAnsi="Times New Roman"/>
          <w:b/>
          <w:sz w:val="24"/>
        </w:rPr>
        <w:t>Особая организация обучения.</w:t>
      </w:r>
    </w:p>
    <w:p w:rsidR="0007200B" w:rsidRDefault="00F47B0E">
      <w:pPr>
        <w:spacing w:after="0" w:line="240" w:lineRule="auto"/>
        <w:jc w:val="both"/>
        <w:rPr>
          <w:rFonts w:ascii="Times New Roman" w:hAnsi="Times New Roman"/>
          <w:sz w:val="24"/>
        </w:rPr>
      </w:pPr>
      <w:r>
        <w:rPr>
          <w:rFonts w:ascii="Times New Roman" w:hAnsi="Times New Roman"/>
          <w:i/>
          <w:sz w:val="24"/>
        </w:rPr>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w:t>
      </w:r>
      <w:r>
        <w:rPr>
          <w:rFonts w:ascii="Times New Roman" w:hAnsi="Times New Roman"/>
          <w:sz w:val="24"/>
        </w:rPr>
        <w:t xml:space="preserve">. </w:t>
      </w:r>
      <w:r>
        <w:rPr>
          <w:rFonts w:ascii="Times New Roman" w:hAnsi="Times New Roman"/>
          <w:i/>
          <w:sz w:val="24"/>
        </w:rPr>
        <w:t>С ребенком проводятся индивидуальные занятия, особо структурировано образовательное пространство и время, дающее ученикам возможность поэтапно («пошагово») понимать последовательность и взаимосвязь явлений и событий окружающей среды.</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b/>
          <w:sz w:val="24"/>
        </w:rPr>
        <w:t xml:space="preserve">Определение границ образовательного пространства </w:t>
      </w:r>
      <w:r>
        <w:rPr>
          <w:rFonts w:ascii="Times New Roman" w:hAnsi="Times New Roman"/>
          <w:sz w:val="24"/>
        </w:rPr>
        <w:t xml:space="preserve">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07200B" w:rsidRDefault="00F47B0E">
      <w:pPr>
        <w:spacing w:after="0" w:line="360" w:lineRule="auto"/>
        <w:jc w:val="both"/>
        <w:rPr>
          <w:rFonts w:ascii="Times New Roman" w:hAnsi="Times New Roman"/>
          <w:sz w:val="28"/>
        </w:rPr>
      </w:pPr>
      <w:r>
        <w:rPr>
          <w:rFonts w:ascii="Times New Roman" w:hAnsi="Times New Roman"/>
          <w:b/>
          <w:sz w:val="24"/>
        </w:rPr>
        <w:t>Продолжительность образования.</w:t>
      </w:r>
    </w:p>
    <w:p w:rsidR="0007200B" w:rsidRDefault="00F47B0E">
      <w:pPr>
        <w:spacing w:after="0" w:line="240" w:lineRule="auto"/>
        <w:jc w:val="both"/>
        <w:rPr>
          <w:rFonts w:ascii="Times New Roman" w:hAnsi="Times New Roman"/>
          <w:sz w:val="24"/>
        </w:rPr>
      </w:pPr>
      <w:r>
        <w:rPr>
          <w:rFonts w:ascii="Times New Roman" w:hAnsi="Times New Roman"/>
          <w:i/>
          <w:sz w:val="24"/>
        </w:rPr>
        <w:t xml:space="preserve">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12 лет., но так как ребенок обучался с 1 по 4 класс по </w:t>
      </w:r>
      <w:r>
        <w:rPr>
          <w:rFonts w:ascii="Times New Roman" w:hAnsi="Times New Roman"/>
          <w:i/>
          <w:color w:val="333333"/>
          <w:sz w:val="21"/>
        </w:rPr>
        <w:t>АООП НОО обучающихся с ТМНР (вариант 6.4</w:t>
      </w:r>
      <w:r>
        <w:rPr>
          <w:rFonts w:ascii="Times New Roman" w:hAnsi="Times New Roman"/>
          <w:b/>
          <w:i/>
          <w:color w:val="333333"/>
          <w:sz w:val="21"/>
        </w:rPr>
        <w:t xml:space="preserve">.), </w:t>
      </w:r>
      <w:r>
        <w:rPr>
          <w:rFonts w:ascii="Times New Roman" w:hAnsi="Times New Roman"/>
          <w:i/>
          <w:sz w:val="24"/>
        </w:rPr>
        <w:t>будет происходить с 5 по 9 класс (5лет), так как в школе нет профильных классов. Основанием для перевода обучающегося из класса в класс является его возраст.</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b/>
          <w:sz w:val="24"/>
        </w:rPr>
        <w:t>Определение круга лиц, участвующих в образовании и их взаимодействие.</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Для взаимодействия специалистов образовательного учреждения, объединяющихся для психолого-педагогического сопровождения обучающихся МОУ СОШ п.Салми, создан психолого-педагогический консилиум (ППк).</w:t>
      </w:r>
    </w:p>
    <w:p w:rsidR="0007200B" w:rsidRDefault="00F47B0E">
      <w:pPr>
        <w:spacing w:line="240" w:lineRule="auto"/>
        <w:jc w:val="both"/>
        <w:rPr>
          <w:rFonts w:ascii="Times New Roman" w:hAnsi="Times New Roman"/>
          <w:b/>
          <w:sz w:val="24"/>
        </w:rPr>
      </w:pPr>
      <w:r>
        <w:rPr>
          <w:rFonts w:ascii="Times New Roman" w:hAnsi="Times New Roman"/>
          <w:b/>
          <w:sz w:val="24"/>
        </w:rPr>
        <w:t>2.5. Принципы и подходы к формированию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и специальной индивидуальной программы развития (СИПР).</w:t>
      </w:r>
    </w:p>
    <w:p w:rsidR="0007200B" w:rsidRDefault="00F47B0E">
      <w:pPr>
        <w:spacing w:after="0" w:line="240" w:lineRule="auto"/>
        <w:jc w:val="both"/>
        <w:rPr>
          <w:rFonts w:ascii="Times New Roman" w:hAnsi="Times New Roman"/>
          <w:sz w:val="24"/>
        </w:rPr>
      </w:pPr>
      <w:r>
        <w:rPr>
          <w:rFonts w:ascii="Times New Roman" w:hAnsi="Times New Roman"/>
          <w:sz w:val="24"/>
        </w:rPr>
        <w:t>АООП соответствует основным принципам государственной политики Российской Федерации в сфере образования</w:t>
      </w:r>
      <w:r>
        <w:rPr>
          <w:rFonts w:ascii="Times New Roman" w:hAnsi="Times New Roman"/>
          <w:b/>
          <w:sz w:val="24"/>
        </w:rPr>
        <w:t xml:space="preserve">, </w:t>
      </w:r>
      <w:r>
        <w:rPr>
          <w:rFonts w:ascii="Times New Roman" w:hAnsi="Times New Roman"/>
          <w:sz w:val="24"/>
        </w:rPr>
        <w:t xml:space="preserve">изложенными в Федеральном Законе от 29 декабря 2012 г. № 273-ФЗ “Об образовании в Российской Федерации” (пп.1, 2, 3, 7, 8 ст. 3), формируется с </w:t>
      </w:r>
      <w:r>
        <w:rPr>
          <w:rFonts w:ascii="Times New Roman" w:hAnsi="Times New Roman"/>
          <w:sz w:val="24"/>
        </w:rPr>
        <w:lastRenderedPageBreak/>
        <w:t xml:space="preserve">учётом психолого-педагогических особенностей развития детей с интеллектуальными нарушениями. </w:t>
      </w:r>
    </w:p>
    <w:p w:rsidR="0007200B" w:rsidRDefault="00F47B0E">
      <w:pPr>
        <w:spacing w:after="0" w:line="240" w:lineRule="auto"/>
        <w:jc w:val="both"/>
        <w:rPr>
          <w:rFonts w:ascii="Times New Roman" w:hAnsi="Times New Roman"/>
          <w:sz w:val="24"/>
        </w:rPr>
      </w:pPr>
      <w:r>
        <w:rPr>
          <w:rFonts w:ascii="Times New Roman" w:hAnsi="Times New Roman"/>
          <w:sz w:val="24"/>
        </w:rPr>
        <w:t>В основу формирования АООП (вариант 2) положены обще-дидактические принципы и принципы организации коррекционно-развивающей работы. К обще-дидактическим принципам относятся следующие:</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развития обучающихся, который в рамках учебной, внеурочной и внешкольной деятельности, учитывает индивидуальные особенности обучающихся и предполагает целенаправленное совершенствование различных сторон личности; </w:t>
      </w:r>
    </w:p>
    <w:p w:rsidR="0007200B" w:rsidRDefault="00F47B0E">
      <w:pPr>
        <w:spacing w:after="0" w:line="240" w:lineRule="auto"/>
        <w:jc w:val="both"/>
        <w:rPr>
          <w:rFonts w:ascii="Times New Roman" w:hAnsi="Times New Roman"/>
          <w:sz w:val="24"/>
        </w:rPr>
      </w:pPr>
      <w:r>
        <w:rPr>
          <w:rFonts w:ascii="Times New Roman" w:hAnsi="Times New Roman"/>
          <w:sz w:val="24"/>
        </w:rPr>
        <w:t>– принцип деятельности, который обеспечивает активную позицию всех обучающихся в образовательном пространстве МОУ СОШ п. Салми;</w:t>
      </w:r>
    </w:p>
    <w:p w:rsidR="0007200B" w:rsidRDefault="00F47B0E">
      <w:pPr>
        <w:spacing w:after="0" w:line="240" w:lineRule="auto"/>
        <w:jc w:val="both"/>
        <w:rPr>
          <w:rFonts w:ascii="Times New Roman" w:hAnsi="Times New Roman"/>
          <w:sz w:val="24"/>
        </w:rPr>
      </w:pPr>
      <w:r>
        <w:rPr>
          <w:rFonts w:ascii="Times New Roman" w:hAnsi="Times New Roman"/>
          <w:sz w:val="24"/>
        </w:rPr>
        <w:t>– принцип природосообразности обучения, согласно которому содержание, формы организации и средства обучения соответствуют психологическим возможностям и особенностям детей с интеллектуальными нарушениями, обеспечение помощи обучающимся, которые испытывают трудности в обучении; успешного развития детей с ограниченными возможностями здоровья;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целостности, который обеспечивается единством структуры учебников и единством подходов.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К принципам организации коррекционно-развивающей работы с учащимися с ограниченными возможностями здоровья относятся: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учёта типологических и индивидуальных образовательных потребностей обучающихся; </w:t>
      </w:r>
    </w:p>
    <w:p w:rsidR="0007200B" w:rsidRDefault="00F47B0E">
      <w:pPr>
        <w:spacing w:after="0" w:line="240" w:lineRule="auto"/>
        <w:jc w:val="both"/>
        <w:rPr>
          <w:rFonts w:ascii="Times New Roman" w:hAnsi="Times New Roman"/>
          <w:sz w:val="28"/>
        </w:rPr>
      </w:pPr>
      <w:r>
        <w:rPr>
          <w:rFonts w:ascii="Times New Roman" w:hAnsi="Times New Roman"/>
          <w:sz w:val="24"/>
        </w:rPr>
        <w:t>– принцип системности коррекционных, профилактических и развивающих задач, при реализации которого программа коррекции развития учащихся должна быть направлена на коррекцию отклонений в развитии и поведении, на их предупреждение, создание благоприятных условий для наиболее полной реализации потенциальных возможностей гармонического развития личности учащегося;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коррекционной направленности образовательного процесса;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планирования и организации специальной коррекционно-воспитательной работы с учетом структуры дефекта, индивидуальных особенностей детей, при котором </w:t>
      </w:r>
      <w:r>
        <w:rPr>
          <w:rFonts w:ascii="Times New Roman" w:hAnsi="Times New Roman"/>
          <w:b/>
          <w:sz w:val="24"/>
        </w:rPr>
        <w:t>о</w:t>
      </w:r>
      <w:r>
        <w:rPr>
          <w:rFonts w:ascii="Times New Roman" w:hAnsi="Times New Roman"/>
          <w:sz w:val="24"/>
        </w:rPr>
        <w:t>существление общеобразовательных задач неразрывно связано с решением задач коррекционных;</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07200B" w:rsidRDefault="00F47B0E">
      <w:pPr>
        <w:spacing w:after="0" w:line="240" w:lineRule="auto"/>
        <w:jc w:val="both"/>
        <w:rPr>
          <w:rFonts w:ascii="Times New Roman" w:hAnsi="Times New Roman"/>
          <w:sz w:val="24"/>
        </w:rPr>
      </w:pPr>
      <w:r>
        <w:rPr>
          <w:rFonts w:ascii="Times New Roman" w:hAnsi="Times New Roman"/>
          <w:sz w:val="24"/>
        </w:rPr>
        <w:t>– принцип комплексного использования методов и приемов коррекционной деятельности, при реализации которого необходима некая совокупность способов и средств, методов и приемов, учитывающих и индивидуально-психологические особенности личности, и состояние социальной ситуации, и уровень материально-технического и учебно-методического обеспечения педагогического процесса, и подготовленность к его проведению учителей – дефектологов;</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учёта психофизического состояния учащегося при определении объёма и характера проводимой с ним работы по освоению образовательной программы;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направленности на формирование деятельности, обеспечивает возможность овладения обучающимися с умственной отсталостью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07200B" w:rsidRDefault="00F47B0E">
      <w:pPr>
        <w:spacing w:after="0" w:line="240" w:lineRule="auto"/>
        <w:jc w:val="both"/>
        <w:rPr>
          <w:rFonts w:ascii="Times New Roman" w:hAnsi="Times New Roman"/>
          <w:sz w:val="24"/>
        </w:rPr>
      </w:pPr>
      <w:r>
        <w:rPr>
          <w:rFonts w:ascii="Times New Roman" w:hAnsi="Times New Roman"/>
          <w:sz w:val="24"/>
        </w:rPr>
        <w:t>– принцип взаимосвязи в работе специалистов - это необходимость взаимодействия в разработке и реализации коррекционных мероприятий специалистов, таких как учителя-логопеда, педагога- психолога, учителей;</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дифференцированного подхода к коррекционной работе, которая строится с учетом состояния здоровья (первичного дефекта и вторичных отклонений);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принцип приоритетного формирования качеств личности, необходимых для дальнейшей социальной адаптации, при реализации которого весь образовательный процесс МОУ СОШ п.Салми строится таким образом, чтобы у учащихся формировалась активная жизненная позиция, оптимизм, коммуникабельность, уверенность в своих силах;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принцип планирования и проведения всех образовательных и коррекционных мероприятий на основе максимально сохранных в своем развитии функций с коррекцией нарушенных функций и формирование приёмов их компенсации. </w:t>
      </w:r>
    </w:p>
    <w:p w:rsidR="0007200B" w:rsidRDefault="00F47B0E">
      <w:pPr>
        <w:spacing w:after="0" w:line="240" w:lineRule="auto"/>
        <w:jc w:val="both"/>
        <w:rPr>
          <w:rFonts w:ascii="Times New Roman" w:hAnsi="Times New Roman"/>
          <w:sz w:val="24"/>
        </w:rPr>
      </w:pPr>
      <w:r>
        <w:rPr>
          <w:rFonts w:ascii="Times New Roman" w:hAnsi="Times New Roman"/>
          <w:sz w:val="24"/>
        </w:rPr>
        <w:t>В качестве основополагающих подходов определены системно-деятельностный и дифференцированный подходы, осуществление которых предполагает:</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признание в качестве основного средства достижения цели образования учащихся с интеллектуальными нарушениями организацию познавательной и предметно-практической деятельности, обеспечивающей овладение ими содержанием образования;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признание того, что развитие личности учащихся с умственной отсталостью зависит от характера организации в образовательном процессе доступной им деятельности, в первую очередь, учебной;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развитие личности учащихся с интеллектуальными нарушениями в соответствии с требованиями современного общества, обеспечивающими возможность их успешной социальной адаптации;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разработку содержания и технологий образования учащихся с умственной отсталостью, определяющих пути и способы достижения ими социально желаемого результата личностного и познавательного развития с учетом их особых образовательных потребностей;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ориентацию на результаты образования как системообразующий компонент Стандарта, где общекультурное и личностное развитие обучающегося составляет цель и основной результат образования учащихся с умственной отсталостью;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признание решающей роли содержания образования обучающихся с интеллектуальными нарушениями, способов организации образовательной деятельности и взаимодействия участников образовательных отношений в реализации права обучающихся на свободный выбор мнений и убеждений, развитии способностей каждого обучающегося, формировании и развитии его личности в соответствии с принятыми в семье и обществе нравственными и социокультурными ценностями; </w:t>
      </w:r>
    </w:p>
    <w:p w:rsidR="0007200B" w:rsidRDefault="00F47B0E">
      <w:pPr>
        <w:spacing w:after="0" w:line="240" w:lineRule="auto"/>
        <w:jc w:val="both"/>
        <w:rPr>
          <w:rFonts w:ascii="Times New Roman" w:hAnsi="Times New Roman"/>
          <w:sz w:val="24"/>
        </w:rPr>
      </w:pPr>
      <w:r>
        <w:rPr>
          <w:rFonts w:ascii="Times New Roman" w:hAnsi="Times New Roman"/>
          <w:sz w:val="24"/>
        </w:rPr>
        <w:t>– учет возрастных, типологических и индивидуальных особенностей учащихся с умственной отсталостью, а также их особых образовательных потребностей;</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построение образовательного процесса с учетом индивидуальных возрастных, типологических, психологических и физиологических особенностей учащихся с интеллектуальными нарушениями, на основе организации образовательного процесса по специальным индивидуальным программам развития (СИОП).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rFonts w:ascii="Times New Roman" w:hAnsi="Times New Roman"/>
          <w:i/>
          <w:sz w:val="24"/>
        </w:rPr>
        <w:t xml:space="preserve">индивидуальный уровень итогового результата общего образования. </w:t>
      </w:r>
      <w:r>
        <w:rPr>
          <w:rFonts w:ascii="Times New Roman" w:hAnsi="Times New Roman"/>
          <w:sz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w:t>
      </w:r>
      <w:r>
        <w:rPr>
          <w:rFonts w:ascii="Times New Roman" w:hAnsi="Times New Roman"/>
          <w:b/>
          <w:sz w:val="24"/>
        </w:rPr>
        <w:t xml:space="preserve">индивидуальными </w:t>
      </w:r>
      <w:r>
        <w:rPr>
          <w:rFonts w:ascii="Times New Roman" w:hAnsi="Times New Roman"/>
          <w:sz w:val="24"/>
        </w:rP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Fonts w:ascii="Times New Roman" w:hAnsi="Times New Roman"/>
          <w:i/>
          <w:sz w:val="24"/>
        </w:rPr>
        <w:t xml:space="preserve">инструментов </w:t>
      </w:r>
      <w:r>
        <w:rPr>
          <w:rFonts w:ascii="Times New Roman" w:hAnsi="Times New Roman"/>
          <w:sz w:val="24"/>
        </w:rPr>
        <w:t xml:space="preserve">для решения задач повседневной жизни. </w:t>
      </w:r>
      <w:r>
        <w:rPr>
          <w:rFonts w:ascii="Times New Roman" w:hAnsi="Times New Roman"/>
          <w:sz w:val="24"/>
        </w:rPr>
        <w:lastRenderedPageBreak/>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готовит обучающегося к использованию приобретенных в процессе образования умений для активной жизни в семье и обществе.</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Итогом образования человека с умственной отсталостью, с ТМНР является </w:t>
      </w:r>
      <w:r>
        <w:rPr>
          <w:rFonts w:ascii="Times New Roman" w:hAnsi="Times New Roman"/>
          <w:b/>
          <w:sz w:val="24"/>
        </w:rPr>
        <w:t xml:space="preserve">нормализация </w:t>
      </w:r>
      <w:r>
        <w:rPr>
          <w:rFonts w:ascii="Times New Roman" w:hAnsi="Times New Roman"/>
          <w:sz w:val="24"/>
        </w:rPr>
        <w:t xml:space="preserve">его жизни. Под нормализацией понимается такой образ жизни, который является привычным и необходимым для подавляющего большинство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Особые образовательные потребности детей с умеренной, тяжелой, глубокой умственной отсталостью, с ТМНР диктуют необходимость </w:t>
      </w:r>
      <w:r>
        <w:rPr>
          <w:rFonts w:ascii="Times New Roman" w:hAnsi="Times New Roman"/>
          <w:b/>
          <w:sz w:val="24"/>
        </w:rPr>
        <w:t xml:space="preserve">специальной индивидуальной программы развития </w:t>
      </w:r>
      <w:r>
        <w:rPr>
          <w:rFonts w:ascii="Times New Roman" w:hAnsi="Times New Roman"/>
          <w:sz w:val="24"/>
        </w:rPr>
        <w:t xml:space="preserve">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каждого обучающегося пределах. </w:t>
      </w:r>
    </w:p>
    <w:p w:rsidR="0007200B" w:rsidRDefault="00F47B0E">
      <w:pPr>
        <w:spacing w:after="0" w:line="240" w:lineRule="auto"/>
        <w:jc w:val="both"/>
        <w:rPr>
          <w:rFonts w:ascii="Times New Roman" w:hAnsi="Times New Roman"/>
          <w:sz w:val="24"/>
        </w:rPr>
      </w:pPr>
      <w:r>
        <w:rPr>
          <w:rFonts w:ascii="Times New Roman" w:hAnsi="Times New Roman"/>
          <w:sz w:val="24"/>
        </w:rP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при участии его родителей.</w:t>
      </w:r>
    </w:p>
    <w:p w:rsidR="0007200B" w:rsidRDefault="00F47B0E">
      <w:pPr>
        <w:spacing w:after="0" w:line="240" w:lineRule="auto"/>
        <w:jc w:val="both"/>
        <w:rPr>
          <w:rFonts w:ascii="Times New Roman" w:hAnsi="Times New Roman"/>
          <w:i/>
          <w:sz w:val="24"/>
        </w:rPr>
      </w:pPr>
      <w:r>
        <w:rPr>
          <w:rFonts w:ascii="Times New Roman" w:hAnsi="Times New Roman"/>
          <w:i/>
          <w:sz w:val="24"/>
        </w:rPr>
        <w:t>В школе на обучающуюся составлена специальная индивидуальная программа  развития (СИПР) на текущий учебный год.</w:t>
      </w:r>
    </w:p>
    <w:p w:rsidR="0007200B" w:rsidRDefault="0007200B">
      <w:pPr>
        <w:spacing w:after="0" w:line="240" w:lineRule="auto"/>
        <w:jc w:val="both"/>
        <w:rPr>
          <w:rFonts w:ascii="Times New Roman" w:hAnsi="Times New Roman"/>
          <w:i/>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2.6. Сроки освоения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7200B" w:rsidRDefault="0007200B">
      <w:pPr>
        <w:spacing w:after="0" w:line="240" w:lineRule="auto"/>
        <w:jc w:val="both"/>
        <w:rPr>
          <w:rFonts w:ascii="Times New Roman" w:hAnsi="Times New Roman"/>
          <w:b/>
          <w:sz w:val="24"/>
        </w:rPr>
      </w:pPr>
    </w:p>
    <w:p w:rsidR="0007200B" w:rsidRDefault="00F47B0E">
      <w:pPr>
        <w:spacing w:after="0" w:line="360" w:lineRule="auto"/>
        <w:jc w:val="both"/>
        <w:rPr>
          <w:rFonts w:ascii="Times New Roman" w:hAnsi="Times New Roman"/>
          <w:sz w:val="28"/>
        </w:rPr>
      </w:pPr>
      <w:r>
        <w:rPr>
          <w:rFonts w:ascii="Times New Roman" w:hAnsi="Times New Roman"/>
          <w:b/>
          <w:i/>
          <w:sz w:val="24"/>
        </w:rPr>
        <w:t>Продолжительность образования.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уровням обучения. Основанием для перевода обучающегося из класса в класс является его возраст.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w:t>
      </w:r>
      <w:r>
        <w:rPr>
          <w:rFonts w:ascii="Times New Roman" w:hAnsi="Times New Roman"/>
          <w:sz w:val="24"/>
        </w:rPr>
        <w:lastRenderedPageBreak/>
        <w:t>поддержания самостоятельности и активности в расширении спектра жизненных компетенций.</w:t>
      </w:r>
    </w:p>
    <w:p w:rsidR="0007200B" w:rsidRDefault="00F47B0E">
      <w:pPr>
        <w:spacing w:after="0" w:line="240" w:lineRule="auto"/>
        <w:jc w:val="both"/>
        <w:rPr>
          <w:rFonts w:ascii="Times New Roman" w:hAnsi="Times New Roman"/>
          <w:sz w:val="24"/>
        </w:rPr>
      </w:pPr>
      <w:r>
        <w:rPr>
          <w:rFonts w:ascii="Times New Roman" w:hAnsi="Times New Roman"/>
          <w:sz w:val="24"/>
        </w:rPr>
        <w:t>Наполняемость класса/группы обучающихся по 2 варианту АООП должна быть до пяти человек.</w:t>
      </w:r>
    </w:p>
    <w:p w:rsidR="0007200B" w:rsidRDefault="0007200B">
      <w:pPr>
        <w:spacing w:after="0" w:line="240" w:lineRule="auto"/>
        <w:jc w:val="both"/>
        <w:rPr>
          <w:rFonts w:ascii="Times New Roman" w:hAnsi="Times New Roman"/>
          <w:sz w:val="24"/>
        </w:rPr>
      </w:pPr>
    </w:p>
    <w:p w:rsidR="0007200B" w:rsidRDefault="00F47B0E">
      <w:pPr>
        <w:spacing w:after="0" w:line="240" w:lineRule="auto"/>
        <w:rPr>
          <w:rFonts w:ascii="Times New Roman" w:hAnsi="Times New Roman"/>
          <w:b/>
          <w:i/>
          <w:sz w:val="24"/>
        </w:rPr>
      </w:pPr>
      <w:r>
        <w:rPr>
          <w:rFonts w:ascii="Times New Roman" w:hAnsi="Times New Roman"/>
          <w:b/>
          <w:i/>
          <w:sz w:val="24"/>
        </w:rPr>
        <w:t xml:space="preserve">Организация временного режима обучения. </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 </w:t>
      </w:r>
    </w:p>
    <w:p w:rsidR="0007200B" w:rsidRDefault="00F47B0E">
      <w:pPr>
        <w:spacing w:after="0" w:line="240" w:lineRule="auto"/>
        <w:jc w:val="both"/>
        <w:rPr>
          <w:rFonts w:ascii="Times New Roman" w:hAnsi="Times New Roman"/>
          <w:sz w:val="24"/>
        </w:rPr>
      </w:pPr>
      <w:r>
        <w:rPr>
          <w:rFonts w:ascii="Times New Roman" w:hAnsi="Times New Roman"/>
          <w:sz w:val="24"/>
        </w:rP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умывание).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w:t>
      </w:r>
    </w:p>
    <w:p w:rsidR="0007200B" w:rsidRDefault="0007200B">
      <w:pPr>
        <w:spacing w:after="0" w:line="240" w:lineRule="auto"/>
        <w:jc w:val="both"/>
        <w:rPr>
          <w:rFonts w:ascii="Times New Roman" w:hAnsi="Times New Roman"/>
          <w:sz w:val="28"/>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 </w:t>
      </w:r>
    </w:p>
    <w:p w:rsidR="0007200B" w:rsidRDefault="00F47B0E">
      <w:pPr>
        <w:spacing w:after="0" w:line="240" w:lineRule="auto"/>
        <w:jc w:val="both"/>
        <w:rPr>
          <w:rFonts w:ascii="Times New Roman" w:hAnsi="Times New Roman"/>
          <w:sz w:val="24"/>
        </w:rPr>
      </w:pPr>
      <w:r>
        <w:rPr>
          <w:rFonts w:ascii="Times New Roman" w:hAnsi="Times New Roman"/>
          <w:sz w:val="24"/>
        </w:rPr>
        <w:t>Продолжительность учебной недели в течение всех лет обучения – 5 дней. Обучение проходит в одну смену. Количество часов, отводимых на внеурочную деятельность, колеблется в зависимости от количества учебных дней.</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w:t>
      </w:r>
      <w:r>
        <w:rPr>
          <w:rFonts w:ascii="Times New Roman" w:hAnsi="Times New Roman"/>
          <w:sz w:val="24"/>
        </w:rPr>
        <w:lastRenderedPageBreak/>
        <w:t xml:space="preserve">обучения на единицу обучающихся. Единицей обучающихся считается: один ученик (индивидуальная работа), группа (2 – 3 обучающихся), класс (все обучающиеся класса).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 / 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В часть, формируемую участниками образовательных отношений, входит и внеурочная деятельность, которая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Чередование учебной и внеурочной деятельности в рамках реализации АООП и СИПР определяет образовательная организация. </w:t>
      </w:r>
    </w:p>
    <w:p w:rsidR="0007200B" w:rsidRDefault="00F47B0E">
      <w:pPr>
        <w:spacing w:after="0" w:line="240" w:lineRule="auto"/>
        <w:jc w:val="both"/>
        <w:rPr>
          <w:rFonts w:ascii="Times New Roman" w:hAnsi="Times New Roman"/>
          <w:sz w:val="24"/>
        </w:rPr>
      </w:pPr>
      <w:r>
        <w:rPr>
          <w:rFonts w:ascii="Times New Roman" w:hAnsi="Times New Roman"/>
          <w:sz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pPr>
      <w:r>
        <w:rPr>
          <w:rFonts w:ascii="Times New Roman" w:hAnsi="Times New Roman"/>
          <w:b/>
          <w:sz w:val="24"/>
        </w:rPr>
        <w:t>2.7.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В силу наличия тяжелых нарушений развития, для обучающихся данной группы показан </w:t>
      </w:r>
      <w:r>
        <w:rPr>
          <w:rFonts w:ascii="Times New Roman" w:hAnsi="Times New Roman"/>
          <w:b/>
          <w:i/>
          <w:sz w:val="24"/>
        </w:rPr>
        <w:t xml:space="preserve">индивидуальный уровень итогового результата общего образования. </w:t>
      </w:r>
      <w:r>
        <w:rPr>
          <w:rFonts w:ascii="Times New Roman" w:hAnsi="Times New Roman"/>
          <w:sz w:val="24"/>
        </w:rPr>
        <w:t xml:space="preserve">Благодаря этому варианту образования все обучающиеся,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программы учебных предметов и коррекционных технологий, содержание и методы работы определяются индивидуальными возможностями и особыми образовательными потребностями ребенка.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Итоговые достижения обучающихся с умственной отсталостью, с ТМНР принципиально отличаются от требований к итоговым достижениям умственно отсталых детей без дополнительных нарушений. Они определяются </w:t>
      </w:r>
      <w:r>
        <w:rPr>
          <w:rFonts w:ascii="Times New Roman" w:hAnsi="Times New Roman"/>
          <w:b/>
          <w:sz w:val="24"/>
        </w:rPr>
        <w:t xml:space="preserve">индивидуальными </w:t>
      </w:r>
      <w:r>
        <w:rPr>
          <w:rFonts w:ascii="Times New Roman" w:hAnsi="Times New Roman"/>
          <w:sz w:val="24"/>
        </w:rPr>
        <w:t xml:space="preserve">возможностями ребенка с тяжелыми и множественными нарушениями развития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Fonts w:ascii="Times New Roman" w:hAnsi="Times New Roman"/>
          <w:i/>
          <w:sz w:val="24"/>
        </w:rPr>
        <w:t xml:space="preserve">инструментов </w:t>
      </w:r>
      <w:r>
        <w:rPr>
          <w:rFonts w:ascii="Times New Roman" w:hAnsi="Times New Roman"/>
          <w:sz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w:t>
      </w:r>
      <w:r>
        <w:rPr>
          <w:rFonts w:ascii="Times New Roman" w:hAnsi="Times New Roman"/>
          <w:sz w:val="24"/>
        </w:rPr>
        <w:lastRenderedPageBreak/>
        <w:t xml:space="preserve">готовит обучающегося к использованию приобретенных в процессе образования способностей для активной жизни в семье и обществе.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Итогом образования человека с умственной отсталостью, с ТМНР является </w:t>
      </w:r>
      <w:r>
        <w:rPr>
          <w:rFonts w:ascii="Times New Roman" w:hAnsi="Times New Roman"/>
          <w:b/>
          <w:sz w:val="24"/>
        </w:rPr>
        <w:t xml:space="preserve">нормализация </w:t>
      </w:r>
      <w:r>
        <w:rPr>
          <w:rFonts w:ascii="Times New Roman" w:hAnsi="Times New Roman"/>
          <w:sz w:val="24"/>
        </w:rPr>
        <w:t xml:space="preserve">его жизни. Под нормализацией понимается такой образ жизни, который ведет подавляющее большинство </w:t>
      </w:r>
      <w:r>
        <w:rPr>
          <w:rFonts w:ascii="Times New Roman" w:hAnsi="Times New Roman"/>
          <w:b/>
          <w:sz w:val="24"/>
        </w:rPr>
        <w:t xml:space="preserve">обычно развивающихся </w:t>
      </w:r>
      <w:r>
        <w:rPr>
          <w:rFonts w:ascii="Times New Roman" w:hAnsi="Times New Roman"/>
          <w:sz w:val="24"/>
        </w:rPr>
        <w:t xml:space="preserve">людей: жить дома, решая разные вопросы повседневного быта; участвовать в трудовой деятельности вместе с другими людьми; проводить свободное время, решая где, как и с кем; в целом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направленные на нормализацию его жизни.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Выше перечисленные особые образовательные потребности детей с умственной отсталостью, с ТМНР диктуют необходимость </w:t>
      </w:r>
      <w:r>
        <w:rPr>
          <w:rFonts w:ascii="Times New Roman" w:hAnsi="Times New Roman"/>
          <w:b/>
          <w:sz w:val="24"/>
        </w:rPr>
        <w:t xml:space="preserve">специальной индивидуальной программы развития </w:t>
      </w:r>
      <w:r>
        <w:rPr>
          <w:rFonts w:ascii="Times New Roman" w:hAnsi="Times New Roman"/>
          <w:sz w:val="24"/>
        </w:rPr>
        <w:t xml:space="preserve">для их обучения и воспитания. Целью реализации такой программы является достижение ребенком максимально возможной самостоятельности в решении повседневных жизненных задач, включение его в жизнь общества через индивидуальное поэтапное и планомерное расширение жизненного опыта и повседневных социальных контактов в доступных для каждого обучающегося пределах. </w:t>
      </w:r>
    </w:p>
    <w:p w:rsidR="0007200B" w:rsidRDefault="00F47B0E">
      <w:pPr>
        <w:spacing w:after="0" w:line="240" w:lineRule="auto"/>
        <w:jc w:val="both"/>
        <w:rPr>
          <w:rFonts w:ascii="Times New Roman" w:hAnsi="Times New Roman"/>
          <w:b/>
          <w:sz w:val="24"/>
        </w:rPr>
      </w:pPr>
      <w:r>
        <w:rPr>
          <w:rFonts w:ascii="Times New Roman" w:hAnsi="Times New Roman"/>
          <w:sz w:val="24"/>
        </w:rPr>
        <w:t>Специальная индивидуальная программа развития (СИПР) разрабатывается на основе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и нацелена на образование детей с умеренной, тяжелой и глубокой умственной отсталостью, с ТМНР с учетом их индивидуальных образовательных потребностей. СИПР составляется на ограниченный период времени (полгода, один год). В ее разработке принимают участие все специалисты, работающие с ребенком в образовательной организации, при участии его родителей (лиц, их заменяющих).</w:t>
      </w:r>
    </w:p>
    <w:p w:rsidR="0007200B" w:rsidRDefault="00F47B0E">
      <w:pPr>
        <w:spacing w:after="0" w:line="240" w:lineRule="auto"/>
        <w:jc w:val="both"/>
        <w:rPr>
          <w:rFonts w:ascii="Times New Roman" w:hAnsi="Times New Roman"/>
          <w:sz w:val="24"/>
        </w:rPr>
      </w:pPr>
      <w:r>
        <w:rPr>
          <w:rFonts w:ascii="Times New Roman" w:hAnsi="Times New Roman"/>
          <w:sz w:val="24"/>
        </w:rPr>
        <w:t>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07200B" w:rsidRDefault="00F47B0E">
      <w:pPr>
        <w:spacing w:after="0" w:line="240" w:lineRule="auto"/>
        <w:jc w:val="both"/>
        <w:rPr>
          <w:rFonts w:ascii="Times New Roman" w:hAnsi="Times New Roman"/>
          <w:sz w:val="24"/>
        </w:rPr>
      </w:pPr>
      <w:r>
        <w:rPr>
          <w:rFonts w:ascii="Times New Roman" w:hAnsi="Times New Roman"/>
          <w:sz w:val="24"/>
        </w:rPr>
        <w:t>Для обучающихся, заканчивающих обучение по АООП (вариант</w:t>
      </w:r>
      <w:r>
        <w:rPr>
          <w:rFonts w:ascii="Times New Roman" w:hAnsi="Times New Roman"/>
          <w:b/>
          <w:sz w:val="24"/>
        </w:rPr>
        <w:t xml:space="preserve"> 2) </w:t>
      </w:r>
      <w:r>
        <w:rPr>
          <w:rFonts w:ascii="Times New Roman" w:hAnsi="Times New Roman"/>
          <w:sz w:val="24"/>
        </w:rPr>
        <w:t>результаты могут быть следующими.</w:t>
      </w:r>
    </w:p>
    <w:p w:rsidR="0007200B" w:rsidRDefault="0007200B">
      <w:pPr>
        <w:spacing w:after="0" w:line="240" w:lineRule="auto"/>
        <w:jc w:val="both"/>
        <w:rPr>
          <w:rFonts w:ascii="Times New Roman" w:hAnsi="Times New Roman"/>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1. Язык и речевая практика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1.1. Речь и альтернативная коммуникация.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Развитие речи как средства общения в контексте познания окружающего мира и личного опыта ребенка</w:t>
      </w:r>
      <w:r>
        <w:rPr>
          <w:rFonts w:ascii="Times New Roman" w:hAnsi="Times New Roman"/>
          <w:sz w:val="24"/>
        </w:rPr>
        <w:t xml:space="preserve">.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Понимание слов, обозначающих объекты и явления природы, объекты рукотворного мира и деятельность человека.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самостоятельного использования усвоенного лексико-грамматического материала в учебных и коммуникативных целях. </w:t>
      </w:r>
    </w:p>
    <w:p w:rsidR="0007200B" w:rsidRDefault="00F47B0E">
      <w:pPr>
        <w:spacing w:after="0" w:line="240" w:lineRule="auto"/>
        <w:jc w:val="both"/>
        <w:rPr>
          <w:rFonts w:ascii="Times New Roman" w:hAnsi="Times New Roman"/>
          <w:sz w:val="24"/>
        </w:rPr>
      </w:pPr>
      <w:r>
        <w:rPr>
          <w:rFonts w:ascii="Times New Roman" w:hAnsi="Times New Roman"/>
          <w:i/>
          <w:sz w:val="24"/>
        </w:rPr>
        <w:t xml:space="preserve">2) Овладение доступными средствами коммуникации и общения – вербальными и невербальными.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Качество сформированности устной речи в соответствии с возрастными показаниями.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Понимание обращенной речи, понимание смысла рисунков, фотографий, пиктограмм, других графических знаков.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7200B" w:rsidRDefault="0007200B">
      <w:pPr>
        <w:spacing w:after="0" w:line="240" w:lineRule="auto"/>
        <w:rPr>
          <w:rFonts w:ascii="Times New Roman" w:hAnsi="Times New Roman"/>
          <w:sz w:val="28"/>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3) </w:t>
      </w:r>
      <w:r>
        <w:rPr>
          <w:rFonts w:ascii="Times New Roman" w:hAnsi="Times New Roman"/>
          <w:i/>
          <w:sz w:val="24"/>
        </w:rPr>
        <w:t xml:space="preserve">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Мотивы коммуникации: познавательные интересы, общение и взаимодействие в разнообразных видах детской деятельности.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использовать средства альтернативной коммуникации в процессе общения: </w:t>
      </w:r>
    </w:p>
    <w:p w:rsidR="0007200B" w:rsidRDefault="00F47B0E">
      <w:pPr>
        <w:spacing w:after="219" w:line="240" w:lineRule="auto"/>
        <w:jc w:val="both"/>
        <w:rPr>
          <w:rFonts w:ascii="Times New Roman" w:hAnsi="Times New Roman"/>
          <w:sz w:val="24"/>
        </w:rPr>
      </w:pPr>
      <w:r>
        <w:rPr>
          <w:rFonts w:ascii="Wingdings" w:hAnsi="Wingdings"/>
          <w:sz w:val="24"/>
        </w:rPr>
        <w:t></w:t>
      </w:r>
      <w:r>
        <w:rPr>
          <w:rFonts w:ascii="Wingdings" w:hAnsi="Wingdings"/>
          <w:sz w:val="24"/>
        </w:rPr>
        <w:t></w:t>
      </w:r>
      <w:r>
        <w:rPr>
          <w:rFonts w:ascii="Times New Roman" w:hAnsi="Times New Roman"/>
          <w:sz w:val="24"/>
        </w:rPr>
        <w:t xml:space="preserve">использование предметов, жестов, взгляда, шумовых, голосовых, рече-подражательных реакций для выражения индивидуальных потребностей; </w:t>
      </w:r>
    </w:p>
    <w:p w:rsidR="0007200B" w:rsidRDefault="00F47B0E">
      <w:pPr>
        <w:spacing w:after="0" w:line="240" w:lineRule="auto"/>
        <w:jc w:val="both"/>
        <w:rPr>
          <w:rFonts w:ascii="Times New Roman" w:hAnsi="Times New Roman"/>
          <w:sz w:val="24"/>
        </w:rPr>
      </w:pPr>
      <w:r>
        <w:rPr>
          <w:rFonts w:ascii="Wingdings" w:hAnsi="Wingdings"/>
          <w:sz w:val="24"/>
        </w:rPr>
        <w:t></w:t>
      </w:r>
      <w:r>
        <w:rPr>
          <w:rFonts w:ascii="Wingdings" w:hAnsi="Wingdings"/>
          <w:sz w:val="24"/>
        </w:rPr>
        <w:t></w:t>
      </w:r>
      <w:r>
        <w:rPr>
          <w:rFonts w:ascii="Times New Roman" w:hAnsi="Times New Roman"/>
          <w:sz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7200B" w:rsidRDefault="0007200B">
      <w:pPr>
        <w:spacing w:after="0" w:line="240" w:lineRule="auto"/>
        <w:jc w:val="both"/>
        <w:rPr>
          <w:rFonts w:ascii="Wingdings" w:hAnsi="Wingdings"/>
          <w:sz w:val="24"/>
        </w:rPr>
      </w:pPr>
    </w:p>
    <w:p w:rsidR="0007200B" w:rsidRDefault="00F47B0E">
      <w:pPr>
        <w:spacing w:after="0" w:line="240" w:lineRule="auto"/>
        <w:jc w:val="both"/>
        <w:rPr>
          <w:rFonts w:ascii="Times New Roman" w:hAnsi="Times New Roman"/>
          <w:sz w:val="24"/>
        </w:rPr>
      </w:pPr>
      <w:r>
        <w:rPr>
          <w:rFonts w:ascii="Wingdings" w:hAnsi="Wingdings"/>
          <w:sz w:val="24"/>
        </w:rPr>
        <w:t></w:t>
      </w:r>
      <w:r>
        <w:rPr>
          <w:rFonts w:ascii="Wingdings" w:hAnsi="Wingdings"/>
          <w:sz w:val="24"/>
        </w:rPr>
        <w:t></w:t>
      </w:r>
      <w:r>
        <w:rPr>
          <w:rFonts w:ascii="Times New Roman" w:hAnsi="Times New Roman"/>
          <w:sz w:val="24"/>
        </w:rPr>
        <w:t xml:space="preserve">общение с помощью электронных средств коммуникации (коммуникатор, компьютерное устройство).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4) </w:t>
      </w:r>
      <w:r>
        <w:rPr>
          <w:rFonts w:ascii="Times New Roman" w:hAnsi="Times New Roman"/>
          <w:i/>
          <w:sz w:val="24"/>
        </w:rPr>
        <w:t xml:space="preserve">Глобальное чтение в доступных ребенку пределах, понимание смысла узнаваемого слова.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Узнавание и различение напечатанных слов, обозначающих имена людей, названия хорошо известных предметов и действий.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Использование карточек с напечатанными словами как средства коммуникации.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5) </w:t>
      </w:r>
      <w:r>
        <w:rPr>
          <w:rFonts w:ascii="Times New Roman" w:hAnsi="Times New Roman"/>
          <w:i/>
          <w:sz w:val="24"/>
        </w:rPr>
        <w:t>Развитие предпосылок к осмысленному чтению и письму, обучение чтению и письму</w:t>
      </w:r>
      <w:r>
        <w:rPr>
          <w:rFonts w:ascii="Times New Roman" w:hAnsi="Times New Roman"/>
          <w:sz w:val="24"/>
        </w:rPr>
        <w:t xml:space="preserve">.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Узнавание и различение образов графем (букв).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Копирование с образца отдельных букв, слогов, слов. </w:t>
      </w:r>
    </w:p>
    <w:p w:rsidR="0007200B" w:rsidRDefault="00F47B0E">
      <w:pPr>
        <w:spacing w:after="0" w:line="240" w:lineRule="auto"/>
        <w:jc w:val="both"/>
        <w:rPr>
          <w:rFonts w:ascii="Times New Roman" w:hAnsi="Times New Roman"/>
          <w:sz w:val="24"/>
        </w:rPr>
      </w:pPr>
      <w:r>
        <w:rPr>
          <w:rFonts w:ascii="Times New Roman" w:hAnsi="Times New Roman"/>
          <w:sz w:val="24"/>
        </w:rPr>
        <w:t>* Начальные навыки чтения и письма.</w:t>
      </w:r>
    </w:p>
    <w:p w:rsidR="0007200B" w:rsidRDefault="0007200B">
      <w:pPr>
        <w:spacing w:after="0" w:line="240" w:lineRule="auto"/>
        <w:jc w:val="both"/>
        <w:rPr>
          <w:rFonts w:ascii="Times New Roman" w:hAnsi="Times New Roman"/>
          <w:b/>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2. Математика.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2.1. Математические представления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Элементарные математические представления о форме, величине; количественные (дочисловые), пространственные, временные представления.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различать и сравнивать предметы по форме, величине, удаленности.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ориентироваться в схеме тела, в пространстве, на плоскости.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различать, сравнивать и преобразовывать множества.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i/>
          <w:sz w:val="24"/>
        </w:rPr>
      </w:pPr>
      <w:r>
        <w:rPr>
          <w:rFonts w:ascii="Times New Roman" w:hAnsi="Times New Roman"/>
          <w:sz w:val="24"/>
        </w:rPr>
        <w:t xml:space="preserve">2) </w:t>
      </w:r>
      <w:r>
        <w:rPr>
          <w:rFonts w:ascii="Times New Roman" w:hAnsi="Times New Roman"/>
          <w:i/>
          <w:sz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07200B" w:rsidRDefault="0007200B">
      <w:pPr>
        <w:spacing w:after="0" w:line="240" w:lineRule="auto"/>
        <w:jc w:val="both"/>
        <w:rPr>
          <w:rFonts w:ascii="Symbol" w:hAnsi="Symbol"/>
          <w:sz w:val="24"/>
        </w:rPr>
      </w:pPr>
    </w:p>
    <w:p w:rsidR="0007200B" w:rsidRDefault="00F47B0E">
      <w:pPr>
        <w:spacing w:after="219" w:line="240" w:lineRule="auto"/>
        <w:jc w:val="both"/>
        <w:rPr>
          <w:rFonts w:ascii="Times New Roman" w:hAnsi="Times New Roman"/>
          <w:sz w:val="24"/>
        </w:rPr>
      </w:pPr>
      <w:r>
        <w:rPr>
          <w:rFonts w:ascii="Symbol" w:hAnsi="Symbol"/>
          <w:sz w:val="24"/>
        </w:rPr>
        <w:lastRenderedPageBreak/>
        <w:t></w:t>
      </w:r>
      <w:r>
        <w:rPr>
          <w:rFonts w:ascii="Symbol" w:hAnsi="Symbol"/>
          <w:sz w:val="24"/>
        </w:rPr>
        <w:t></w:t>
      </w:r>
      <w:r>
        <w:rPr>
          <w:rFonts w:ascii="Times New Roman" w:hAnsi="Times New Roman"/>
          <w:sz w:val="24"/>
        </w:rPr>
        <w:t xml:space="preserve">Умение соотносить число с соответствующим количеством предметов, обозначать его цифрой.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пересчитывать предметы в доступных пределах.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представлять множество двумя другими множествами в пределах 10-ти.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обозначать арифметические действия знаками.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решать задачи на увеличение и уменьшение на одну, несколько единиц. </w:t>
      </w:r>
    </w:p>
    <w:p w:rsidR="0007200B" w:rsidRDefault="00F47B0E">
      <w:pPr>
        <w:spacing w:after="0" w:line="240" w:lineRule="auto"/>
        <w:rPr>
          <w:rFonts w:ascii="Times New Roman" w:hAnsi="Times New Roman"/>
          <w:sz w:val="28"/>
        </w:rPr>
      </w:pPr>
      <w:r>
        <w:rPr>
          <w:rFonts w:ascii="Times New Roman" w:hAnsi="Times New Roman"/>
          <w:sz w:val="28"/>
        </w:rPr>
        <w:t xml:space="preserve">3) </w:t>
      </w:r>
      <w:r>
        <w:rPr>
          <w:rFonts w:ascii="Times New Roman" w:hAnsi="Times New Roman"/>
          <w:i/>
          <w:sz w:val="28"/>
        </w:rPr>
        <w:t xml:space="preserve">Овладение способностью пользоваться математическими знаниями при решении соответствующих возрасту житейских задач.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обращаться с деньгами, рассчитываться ими, пользоваться карманными деньгами и т.д.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определять длину, вес, объем, температуру, время, пользуясь мерками и измерительными приборами.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устанавливать взаимно-однозначные соответствия.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распознавать цифры, обозначающие номер дома, квартиры, автобуса, телефона и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3. Окружающий мир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3.1. Окружающий природный мир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Интерес к объектам и явлениям неживой природы. </w:t>
      </w:r>
    </w:p>
    <w:p w:rsidR="0007200B" w:rsidRDefault="0007200B">
      <w:pPr>
        <w:spacing w:after="0" w:line="240" w:lineRule="auto"/>
        <w:jc w:val="both"/>
        <w:rPr>
          <w:rFonts w:ascii="Symbol" w:hAnsi="Symbol"/>
          <w:sz w:val="24"/>
        </w:rPr>
      </w:pP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Представления об объектах неживой природы (вода, воздух, земля, огонь, лес, луг, река, водоемы, формы земной поверхности, полезные ископаемые и др.).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Представления о временах года, характерных признаках времен года, погодных изменениях, их влиянии на жизнь человека.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учитывать изменения в окружающей среде для выполнения правил жизнедеятельности, охраны здоровья.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2) </w:t>
      </w:r>
      <w:r>
        <w:rPr>
          <w:rFonts w:ascii="Times New Roman" w:hAnsi="Times New Roman"/>
          <w:i/>
          <w:sz w:val="24"/>
        </w:rPr>
        <w:t xml:space="preserve">Представления о животном и растительном мире, их значении в жизни человека.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Интерес к объектам живой природы.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Представления о животном и растительном мире (растения, животные, их виды, понятия «полезные» - «вредные», «дикие» - «домашние» и др.).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Опыт заботливого и бережного отношения к растениям и животным, ухода за ними.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соблюдать правила безопасного поведения в природе (в лесу, у реки и др.). </w:t>
      </w:r>
    </w:p>
    <w:p w:rsidR="0007200B" w:rsidRDefault="0007200B">
      <w:pPr>
        <w:spacing w:after="0" w:line="240" w:lineRule="auto"/>
        <w:rPr>
          <w:rFonts w:ascii="Times New Roman" w:hAnsi="Times New Roman"/>
          <w:sz w:val="28"/>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3) </w:t>
      </w:r>
      <w:r>
        <w:rPr>
          <w:rFonts w:ascii="Times New Roman" w:hAnsi="Times New Roman"/>
          <w:i/>
          <w:sz w:val="24"/>
        </w:rPr>
        <w:t xml:space="preserve">Элементарные представления о течении времени.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различать части суток, дни недели, месяцы, их соотнесение с временем года.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Представления о течении времени: смена событий дня, суток, в течение недели, месяца и т.д. </w:t>
      </w:r>
    </w:p>
    <w:p w:rsidR="0007200B" w:rsidRDefault="0007200B">
      <w:pPr>
        <w:spacing w:after="0" w:line="240" w:lineRule="auto"/>
        <w:jc w:val="both"/>
        <w:rPr>
          <w:rFonts w:ascii="Times New Roman" w:hAnsi="Times New Roman"/>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3.2. Человек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Представление о себе как «Я», осознание общности и различий «Я» от других.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Соотнесение себя со своим именем, своим изображением на фотографии, отражением в зеркале.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Представление о собственном теле. </w:t>
      </w:r>
    </w:p>
    <w:p w:rsidR="0007200B" w:rsidRDefault="0007200B">
      <w:pPr>
        <w:spacing w:after="0" w:line="240" w:lineRule="auto"/>
        <w:jc w:val="both"/>
        <w:rPr>
          <w:rFonts w:ascii="Symbol" w:hAnsi="Symbol"/>
          <w:sz w:val="24"/>
        </w:rPr>
      </w:pPr>
    </w:p>
    <w:p w:rsidR="0007200B" w:rsidRDefault="00F47B0E">
      <w:pPr>
        <w:spacing w:after="218"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Отнесение себя к определенному полу.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определять «моё» и «не моё», осознавать и выражать свои интересы, желания.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сообщать общие сведения о себе: имя, фамилия, возраст, пол, место жительства, интересы.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Представления о возрастных изменениях человека, адекватное отношение к своим возрастным изменениям.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2) </w:t>
      </w:r>
      <w:r>
        <w:rPr>
          <w:rFonts w:ascii="Times New Roman" w:hAnsi="Times New Roman"/>
          <w:i/>
          <w:sz w:val="24"/>
        </w:rPr>
        <w:t>Умение решать каждодневные жизненные задачи, связанные с удовлетворением первоочередных потребностей</w:t>
      </w:r>
      <w:r>
        <w:rPr>
          <w:rFonts w:ascii="Times New Roman" w:hAnsi="Times New Roman"/>
          <w:sz w:val="24"/>
        </w:rPr>
        <w:t xml:space="preserve">.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обслуживать себя: принимать пищу и пить, ходить в туалет, выполнять гигиенические процедуры, одеваться и раздеваться и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сообщать о своих потребностях и желаниях.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i/>
          <w:sz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Times New Roman" w:hAnsi="Times New Roman"/>
          <w:sz w:val="24"/>
        </w:rPr>
        <w:t xml:space="preserve">.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определять свое самочувствие (как хорошее или плохое), показывать или сообщать о болезненных ощущениях взрослому.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следить за своим внешним видом. </w:t>
      </w:r>
    </w:p>
    <w:p w:rsidR="0007200B" w:rsidRDefault="0007200B">
      <w:pPr>
        <w:spacing w:after="0" w:line="240" w:lineRule="auto"/>
        <w:rPr>
          <w:rFonts w:ascii="Times New Roman" w:hAnsi="Times New Roman"/>
          <w:sz w:val="28"/>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4) </w:t>
      </w:r>
      <w:r>
        <w:rPr>
          <w:rFonts w:ascii="Times New Roman" w:hAnsi="Times New Roman"/>
          <w:i/>
          <w:sz w:val="24"/>
        </w:rPr>
        <w:t xml:space="preserve">Представления о своей семье, взаимоотношениях в семье.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Представления о членах семьи, родственных отношениях в семье и своей социальной роли, обязанностях членов семьи, бытовой и досуговой деятельности семьи. </w:t>
      </w:r>
    </w:p>
    <w:p w:rsidR="0007200B" w:rsidRDefault="0007200B">
      <w:pPr>
        <w:spacing w:after="0" w:line="360" w:lineRule="auto"/>
        <w:jc w:val="both"/>
        <w:rPr>
          <w:rFonts w:ascii="Times New Roman" w:hAnsi="Times New Roman"/>
          <w:b/>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3.3. Домоводство. </w:t>
      </w:r>
    </w:p>
    <w:p w:rsidR="0007200B" w:rsidRDefault="00F47B0E">
      <w:pPr>
        <w:spacing w:after="0" w:line="240" w:lineRule="auto"/>
        <w:jc w:val="both"/>
        <w:rPr>
          <w:rFonts w:ascii="Times New Roman" w:hAnsi="Times New Roman"/>
          <w:i/>
          <w:sz w:val="24"/>
        </w:rPr>
      </w:pPr>
      <w:r>
        <w:rPr>
          <w:rFonts w:ascii="Times New Roman" w:hAnsi="Times New Roman"/>
          <w:sz w:val="24"/>
        </w:rPr>
        <w:t>1) Овладение умением выполнять доступные бытовые поручения (обязанности), связанные с выполнением повседневных дел дома.</w:t>
      </w: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Умение выполнять доступные бытовые виды работ: приготовление пищи, уборка, стирка, глажение, чистка одежды, обуви, сервировка стола, др.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соблюдать технологические процессы в хозяйственно-бытовой деятельности: стирка, уборка, работа на кухне, др.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соблюдать гигиенические и санитарные правила хранения домашних вещей, продуктов, химических средств бытового назначения.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Умение использовать в домашнем хозяйстве бытовую технику, химические средства, инструменты, соблюдая правила безопасности. </w:t>
      </w:r>
    </w:p>
    <w:p w:rsidR="0007200B" w:rsidRDefault="0007200B">
      <w:pPr>
        <w:rPr>
          <w:rFonts w:ascii="Times New Roman" w:hAnsi="Times New Roman"/>
          <w:b/>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3.4. Окружающий социальный мир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Представления о мире, созданном руками человека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Интерес к объектам, созданным человеком.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Представления о доме, школе, о расположенных в них и рядом объектах (мебель, оборудование, одежда, посуда, игровая площадка, и др.), о транспорте и т.д.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соблюдать элементарные правила безопасности поведения в доме, на улице, в транспорте, в общественных местах.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i/>
          <w:sz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Pr>
          <w:rFonts w:ascii="Times New Roman" w:hAnsi="Times New Roman"/>
          <w:sz w:val="24"/>
        </w:rPr>
        <w:t xml:space="preserve">.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Представления о деятельности и профессиях людей, окружающих ребенка (учитель, повар, врач, водитель и т.д.).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Представления о социальных ролях людей (пассажир, пешеход, покупатель и т.д.), правилах поведения согласно социальным ролям в различных ситуациях.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Опыт конструктивного взаимодействия с взрослыми и сверстниками. </w:t>
      </w:r>
    </w:p>
    <w:p w:rsidR="0007200B" w:rsidRDefault="0007200B">
      <w:pPr>
        <w:spacing w:after="0" w:line="240" w:lineRule="auto"/>
        <w:jc w:val="both"/>
        <w:rPr>
          <w:rFonts w:ascii="Symbol" w:hAnsi="Symbol"/>
          <w:sz w:val="24"/>
        </w:rPr>
      </w:pPr>
    </w:p>
    <w:p w:rsidR="0007200B" w:rsidRDefault="00F47B0E">
      <w:pPr>
        <w:spacing w:after="0"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 </w:t>
      </w:r>
    </w:p>
    <w:p w:rsidR="0007200B" w:rsidRDefault="00F47B0E">
      <w:pPr>
        <w:spacing w:after="0" w:line="240" w:lineRule="auto"/>
        <w:jc w:val="both"/>
        <w:rPr>
          <w:rFonts w:ascii="Times New Roman" w:hAnsi="Times New Roman"/>
          <w:sz w:val="24"/>
        </w:rPr>
      </w:pPr>
      <w:r>
        <w:rPr>
          <w:rFonts w:ascii="Times New Roman" w:hAnsi="Times New Roman"/>
          <w:i/>
          <w:sz w:val="24"/>
        </w:rPr>
        <w:t xml:space="preserve">3) Развитие межличностных и групповых отношений.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Представления о дружбе, товарищах, сверстниках.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находить друзей на основе личных симпатий.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строить отношения на основе поддержки и взаимопомощи, умение сопереживать, сочувствовать, проявлять внимание.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взаимодействовать в группе в процессе учебной, игровой, других видах доступной деятельности.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организовывать свободное время с учетом своих и совместных интересов.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4) </w:t>
      </w:r>
      <w:r>
        <w:rPr>
          <w:rFonts w:ascii="Times New Roman" w:hAnsi="Times New Roman"/>
          <w:i/>
          <w:sz w:val="24"/>
        </w:rPr>
        <w:t xml:space="preserve">Накопление положительного опыта сотрудничества и участия в общественной жизни.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Представление о праздниках, праздничных мероприятиях, их содержании, участие в них.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Использование простейших эстетических ориентиров/эталонов о внешнем виде, на праздниках, в хозяйственно-бытовой деятельности.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соблюдать традиции семейных, школьных, государственных праздников.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5) </w:t>
      </w:r>
      <w:r>
        <w:rPr>
          <w:rFonts w:ascii="Times New Roman" w:hAnsi="Times New Roman"/>
          <w:i/>
          <w:sz w:val="24"/>
        </w:rPr>
        <w:t xml:space="preserve">Представления об обязанностях и правах ребенка.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Представления о праве на жизнь, на образование, на труд, на неприкосновенность личности и достоинства и др.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Представления об обязанностях обучающегося, сына/дочери, внука/внучки, гражданина и др.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6) </w:t>
      </w:r>
      <w:r>
        <w:rPr>
          <w:rFonts w:ascii="Times New Roman" w:hAnsi="Times New Roman"/>
          <w:i/>
          <w:sz w:val="24"/>
        </w:rPr>
        <w:t>Представление о стране проживания Россия</w:t>
      </w:r>
      <w:r>
        <w:rPr>
          <w:rFonts w:ascii="Times New Roman" w:hAnsi="Times New Roman"/>
          <w:sz w:val="24"/>
        </w:rPr>
        <w:t>.</w:t>
      </w:r>
    </w:p>
    <w:p w:rsidR="0007200B" w:rsidRDefault="0007200B">
      <w:pPr>
        <w:spacing w:after="0" w:line="240" w:lineRule="auto"/>
        <w:jc w:val="both"/>
        <w:rPr>
          <w:rFonts w:ascii="Symbol" w:hAnsi="Symbol"/>
          <w:sz w:val="24"/>
        </w:rPr>
      </w:pP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Представление о стране, народе, столице, больших городах, городе (селе), месте проживания.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Представление о государственно символике (флаг, герб, гимн).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Представление о значимых исторических событиях и выдающихся людях России. </w:t>
      </w:r>
    </w:p>
    <w:p w:rsidR="0007200B" w:rsidRDefault="0007200B">
      <w:pPr>
        <w:rPr>
          <w:rFonts w:ascii="Times New Roman" w:hAnsi="Times New Roman"/>
          <w:b/>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4. Искусство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4.1. Музыка и движение.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Интерес к различным видам музыкальной деятельности (слушание, пение, движение под музыку, игра на музыкальных инструментах).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слушать музыку и выполнять простейшие танцевальные движения.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Освоение приемов игры на музыкальных инструментах, сопровождение мелодии игрой на музыкальных инструментах.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узнавать знакомые песни, подпевать их, петь в хоре.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2</w:t>
      </w:r>
      <w:r>
        <w:rPr>
          <w:rFonts w:ascii="Times New Roman" w:hAnsi="Times New Roman"/>
          <w:i/>
          <w:sz w:val="24"/>
        </w:rPr>
        <w:t xml:space="preserve">) Готовность к участию в совместных музыкальных мероприятиях.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проявлять адекватные эмоциональные реакции от совместной и самостоятельной музыкальной деятельности.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Стремление к совместной и самостоятельной музыкальной деятельности;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использовать полученные навыки для участия в представлениях, концертах, спектаклях, др. </w:t>
      </w:r>
    </w:p>
    <w:p w:rsidR="0007200B" w:rsidRDefault="0007200B">
      <w:pPr>
        <w:spacing w:after="0" w:line="360" w:lineRule="auto"/>
        <w:jc w:val="both"/>
        <w:rPr>
          <w:rFonts w:ascii="Times New Roman" w:hAnsi="Times New Roman"/>
          <w:b/>
          <w:sz w:val="24"/>
        </w:rPr>
      </w:pPr>
    </w:p>
    <w:p w:rsidR="0007200B" w:rsidRDefault="00F47B0E">
      <w:pPr>
        <w:spacing w:after="0" w:line="360" w:lineRule="auto"/>
        <w:jc w:val="both"/>
        <w:rPr>
          <w:rFonts w:ascii="Times New Roman" w:hAnsi="Times New Roman"/>
          <w:b/>
          <w:sz w:val="24"/>
        </w:rPr>
      </w:pPr>
      <w:r>
        <w:rPr>
          <w:rFonts w:ascii="Times New Roman" w:hAnsi="Times New Roman"/>
          <w:b/>
          <w:sz w:val="24"/>
        </w:rPr>
        <w:t>4.2. Изобразительная деятельность (рисование, лепка, аппликация)</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 xml:space="preserve">Освоение доступных средств изобразительной деятельности: лепка, аппликация, рисование; использование различных изобразительных технологий.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Интерес к доступным видам изобразительной деятельности.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использовать инструменты и материалы в процессе доступной изобразительной деятельности (лепка, рисование, аппликация).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использовать различные изобразительные технологии в процессе рисования, лепки, аппликации.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2) </w:t>
      </w:r>
      <w:r>
        <w:rPr>
          <w:rFonts w:ascii="Times New Roman" w:hAnsi="Times New Roman"/>
          <w:i/>
          <w:sz w:val="24"/>
        </w:rPr>
        <w:t xml:space="preserve">Способность к самостоятельной изобразительной деятельности.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Положительные эмоциональные реакции (удовольствие, радость) в процессе изобразительной деятельности. </w:t>
      </w:r>
    </w:p>
    <w:p w:rsidR="0007200B" w:rsidRDefault="00F47B0E">
      <w:pPr>
        <w:spacing w:after="218" w:line="240" w:lineRule="auto"/>
        <w:jc w:val="both"/>
        <w:rPr>
          <w:rFonts w:ascii="Times New Roman" w:hAnsi="Times New Roman"/>
          <w:sz w:val="24"/>
        </w:rPr>
      </w:pPr>
      <w:r>
        <w:rPr>
          <w:rFonts w:ascii="Times New Roman" w:hAnsi="Times New Roman"/>
          <w:sz w:val="24"/>
        </w:rPr>
        <w:lastRenderedPageBreak/>
        <w:t xml:space="preserve">* Стремление к собственной творческой деятельности и умение демонстрировать результаты работы.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выражать свое отношение к результатам собственной и чужой творческой деятельности.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3) </w:t>
      </w:r>
      <w:r>
        <w:rPr>
          <w:rFonts w:ascii="Times New Roman" w:hAnsi="Times New Roman"/>
          <w:i/>
          <w:sz w:val="24"/>
        </w:rPr>
        <w:t>Готовность к участию в совместных мероприятиях</w:t>
      </w:r>
      <w:r>
        <w:rPr>
          <w:rFonts w:ascii="Times New Roman" w:hAnsi="Times New Roman"/>
          <w:sz w:val="24"/>
        </w:rPr>
        <w:t xml:space="preserve">.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Готовность к взаимодействию в творческой деятельности совместно со сверстниками, взрослыми.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использовать полученные навыки для изготовления творческих работ, для участия в выставках, конкурсах рисунков, поделок. </w:t>
      </w:r>
    </w:p>
    <w:p w:rsidR="0007200B" w:rsidRDefault="0007200B">
      <w:pPr>
        <w:spacing w:after="0" w:line="240" w:lineRule="auto"/>
        <w:jc w:val="both"/>
        <w:rPr>
          <w:rFonts w:ascii="Times New Roman" w:hAnsi="Times New Roman"/>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5. Физическая культура.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5.1. Адаптивная физкультура.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w:t>
      </w:r>
      <w:r>
        <w:rPr>
          <w:rFonts w:ascii="Times New Roman" w:hAnsi="Times New Roman"/>
          <w:i/>
          <w:sz w:val="24"/>
        </w:rPr>
        <w:t>Восприятие собственного тела, осознание своих физических возможностей и ограничений</w:t>
      </w:r>
      <w:r>
        <w:rPr>
          <w:rFonts w:ascii="Times New Roman" w:hAnsi="Times New Roman"/>
          <w:sz w:val="24"/>
        </w:rPr>
        <w:t xml:space="preserve">. </w:t>
      </w:r>
    </w:p>
    <w:p w:rsidR="0007200B" w:rsidRDefault="00F47B0E">
      <w:pPr>
        <w:spacing w:after="220" w:line="240" w:lineRule="auto"/>
        <w:jc w:val="both"/>
        <w:rPr>
          <w:rFonts w:ascii="Times New Roman" w:hAnsi="Times New Roman"/>
          <w:sz w:val="24"/>
        </w:rPr>
      </w:pPr>
      <w:r>
        <w:rPr>
          <w:rFonts w:ascii="Times New Roman" w:hAnsi="Times New Roman"/>
          <w:sz w:val="24"/>
        </w:rPr>
        <w:t xml:space="preserve">* 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07200B" w:rsidRDefault="00F47B0E">
      <w:pPr>
        <w:spacing w:after="0" w:line="240" w:lineRule="auto"/>
        <w:jc w:val="both"/>
        <w:rPr>
          <w:rFonts w:ascii="Times New Roman" w:hAnsi="Times New Roman"/>
          <w:sz w:val="24"/>
        </w:rPr>
      </w:pPr>
      <w:r>
        <w:rPr>
          <w:rFonts w:ascii="Times New Roman" w:hAnsi="Times New Roman"/>
          <w:sz w:val="24"/>
        </w:rPr>
        <w:t>* Освоение двигательных навыков, координации, последовательности движений.</w:t>
      </w: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Совершенствование физических качеств: ловкости, силы, быстроты, выносливости.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радоваться успехам: выше прыгнул, быстрее пробежал и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2) </w:t>
      </w:r>
      <w:r>
        <w:rPr>
          <w:rFonts w:ascii="Times New Roman" w:hAnsi="Times New Roman"/>
          <w:i/>
          <w:sz w:val="24"/>
        </w:rPr>
        <w:t xml:space="preserve">Соотнесение самочувствия с настроением, собственной активностью, самостоятельностью и независимостью.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Умение определять свое самочувствие в связи с физической нагрузкой: усталость, болевые ощущения,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Повышение уровня самостоятельности в освоении и совершенствовании двигательных умений.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3) </w:t>
      </w:r>
      <w:r>
        <w:rPr>
          <w:rFonts w:ascii="Times New Roman" w:hAnsi="Times New Roman"/>
          <w:i/>
          <w:sz w:val="24"/>
        </w:rPr>
        <w:t xml:space="preserve">Освоение доступных видов физкультурно-спортивной деятельности: езда на велосипеде, ходьба на лыжах, спортивные игры, туризм, плавание.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ездить на велосипеде, кататься на санках, ходить на лыжах, плавать, играть в подвижные игры и др. </w:t>
      </w:r>
    </w:p>
    <w:p w:rsidR="0007200B" w:rsidRDefault="0007200B">
      <w:pPr>
        <w:spacing w:after="0" w:line="240" w:lineRule="auto"/>
        <w:jc w:val="both"/>
        <w:rPr>
          <w:rFonts w:ascii="Times New Roman" w:hAnsi="Times New Roman"/>
          <w:sz w:val="24"/>
        </w:rPr>
      </w:pPr>
    </w:p>
    <w:p w:rsidR="0007200B" w:rsidRDefault="00F47B0E">
      <w:pPr>
        <w:spacing w:after="0" w:line="360" w:lineRule="auto"/>
        <w:jc w:val="both"/>
        <w:rPr>
          <w:rFonts w:ascii="Times New Roman" w:hAnsi="Times New Roman"/>
          <w:sz w:val="24"/>
        </w:rPr>
      </w:pPr>
      <w:r>
        <w:rPr>
          <w:rFonts w:ascii="Times New Roman" w:hAnsi="Times New Roman"/>
          <w:b/>
          <w:sz w:val="24"/>
        </w:rPr>
        <w:t xml:space="preserve">6. Технологии </w:t>
      </w:r>
    </w:p>
    <w:p w:rsidR="0007200B" w:rsidRDefault="00F47B0E">
      <w:pPr>
        <w:spacing w:after="0" w:line="360" w:lineRule="auto"/>
        <w:jc w:val="both"/>
        <w:rPr>
          <w:rFonts w:ascii="Times New Roman" w:hAnsi="Times New Roman"/>
          <w:sz w:val="24"/>
        </w:rPr>
      </w:pPr>
      <w:r>
        <w:rPr>
          <w:rFonts w:ascii="Times New Roman" w:hAnsi="Times New Roman"/>
          <w:b/>
          <w:sz w:val="24"/>
        </w:rPr>
        <w:t xml:space="preserve">6.1. Профильный труд. </w:t>
      </w:r>
    </w:p>
    <w:p w:rsidR="0007200B" w:rsidRDefault="00F47B0E">
      <w:pPr>
        <w:spacing w:after="0" w:line="240" w:lineRule="auto"/>
        <w:jc w:val="both"/>
        <w:rPr>
          <w:rFonts w:ascii="Times New Roman" w:hAnsi="Times New Roman"/>
          <w:sz w:val="24"/>
        </w:rPr>
      </w:pPr>
      <w:r>
        <w:rPr>
          <w:rFonts w:ascii="Times New Roman" w:hAnsi="Times New Roman"/>
          <w:i/>
          <w:sz w:val="24"/>
        </w:rPr>
        <w:t xml:space="preserve">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выполнять отдельные и комплексные элементы трудовых операций, несложные виды работ, применяемые в сферах производства и обслуживания. </w:t>
      </w:r>
    </w:p>
    <w:p w:rsidR="0007200B" w:rsidRDefault="00F47B0E">
      <w:pPr>
        <w:spacing w:after="219" w:line="240" w:lineRule="auto"/>
        <w:jc w:val="both"/>
        <w:rPr>
          <w:rFonts w:ascii="Times New Roman" w:hAnsi="Times New Roman"/>
          <w:sz w:val="24"/>
        </w:rPr>
      </w:pPr>
      <w:r>
        <w:rPr>
          <w:rFonts w:ascii="Times New Roman" w:hAnsi="Times New Roman"/>
          <w:sz w:val="24"/>
        </w:rPr>
        <w:lastRenderedPageBreak/>
        <w:t xml:space="preserve">* Умение использовать в трудовой деятельности различные инструменты, материалы; соблюдать необходимые правила техники безопасности.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выполнять работу качественно, в установленный промежуток времени, оценивать результаты своего труда.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2) </w:t>
      </w:r>
      <w:r>
        <w:rPr>
          <w:rFonts w:ascii="Times New Roman" w:hAnsi="Times New Roman"/>
          <w:i/>
          <w:sz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Pr>
          <w:rFonts w:ascii="Times New Roman" w:hAnsi="Times New Roman"/>
          <w:sz w:val="24"/>
        </w:rPr>
        <w:t xml:space="preserve">.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Потребность активно участвовать в совместной с другими деятельности, направленной на свое жизнеобеспечение, социальное развитие и помощь близким. </w:t>
      </w:r>
    </w:p>
    <w:p w:rsidR="0007200B" w:rsidRDefault="0007200B">
      <w:pPr>
        <w:rPr>
          <w:rFonts w:ascii="Times New Roman" w:hAnsi="Times New Roman"/>
          <w:b/>
          <w:sz w:val="24"/>
        </w:rPr>
      </w:pPr>
    </w:p>
    <w:p w:rsidR="0007200B" w:rsidRDefault="00F47B0E">
      <w:pPr>
        <w:pStyle w:val="ad"/>
        <w:spacing w:after="0" w:line="240" w:lineRule="auto"/>
        <w:ind w:left="1440"/>
        <w:jc w:val="both"/>
      </w:pPr>
      <w:r>
        <w:rPr>
          <w:rFonts w:ascii="Times New Roman" w:hAnsi="Times New Roman"/>
          <w:b/>
          <w:sz w:val="24"/>
        </w:rPr>
        <w:t xml:space="preserve">2.8 Система оценки достижений обучающихся с умеренной, тяжелой, глубокой умственной отсталостью, с тяжелыми и множественными нарушениями развития планируемых результатов освоения адаптированной основной общеобразовательной программы. </w:t>
      </w:r>
    </w:p>
    <w:p w:rsidR="0007200B" w:rsidRDefault="0007200B">
      <w:pPr>
        <w:pStyle w:val="ad"/>
        <w:spacing w:after="0" w:line="240" w:lineRule="auto"/>
        <w:ind w:left="360"/>
        <w:jc w:val="both"/>
        <w:rPr>
          <w:rFonts w:ascii="Times New Roman" w:hAnsi="Times New Roman"/>
          <w:b/>
          <w:sz w:val="24"/>
        </w:rPr>
      </w:pPr>
    </w:p>
    <w:p w:rsidR="0007200B" w:rsidRDefault="00F47B0E">
      <w:pPr>
        <w:spacing w:after="0" w:line="240" w:lineRule="auto"/>
        <w:jc w:val="both"/>
        <w:rPr>
          <w:rFonts w:ascii="Times New Roman" w:hAnsi="Times New Roman"/>
          <w:sz w:val="24"/>
        </w:rPr>
      </w:pPr>
      <w:r>
        <w:rPr>
          <w:rFonts w:ascii="Times New Roman" w:hAnsi="Times New Roman"/>
          <w:i/>
          <w:sz w:val="24"/>
        </w:rPr>
        <w:t xml:space="preserve">Текущая </w:t>
      </w:r>
      <w:r>
        <w:rPr>
          <w:rFonts w:ascii="Times New Roman" w:hAnsi="Times New Roman"/>
          <w:sz w:val="24"/>
        </w:rPr>
        <w:t xml:space="preserve">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Pr>
          <w:rFonts w:ascii="Times New Roman" w:hAnsi="Times New Roman"/>
          <w:i/>
          <w:sz w:val="24"/>
        </w:rPr>
        <w:t xml:space="preserve">Промежуточная </w:t>
      </w:r>
      <w:r>
        <w:rPr>
          <w:rFonts w:ascii="Times New Roman" w:hAnsi="Times New Roman"/>
          <w:sz w:val="24"/>
        </w:rPr>
        <w:t xml:space="preserve">(годовая) аттестация представляет собой оценку результатов освоения СИПР и развития жизненных компетенций ребёнка по итогам учебного года. В организации аттестации обучающихся принимает участие ППк, объединяющая разных специалистов, осуществляющих процесс образования и развития ребенка. К процессу аттестации обучающегося желательно (по возможности) привлекать членов его семьи. Задачей ППк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07200B" w:rsidRDefault="00F47B0E">
      <w:pPr>
        <w:spacing w:after="0" w:line="240" w:lineRule="auto"/>
        <w:jc w:val="both"/>
        <w:rPr>
          <w:rFonts w:ascii="Calibri" w:hAnsi="Calibri"/>
          <w:sz w:val="24"/>
        </w:rPr>
      </w:pPr>
      <w:r>
        <w:rPr>
          <w:rFonts w:ascii="Times New Roman" w:hAnsi="Times New Roman"/>
          <w:sz w:val="24"/>
        </w:rP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r>
        <w:rPr>
          <w:rFonts w:ascii="Times New Roman" w:hAnsi="Times New Roman"/>
          <w:i/>
          <w:sz w:val="24"/>
        </w:rPr>
        <w:t xml:space="preserve">Итоговая </w:t>
      </w:r>
      <w:r>
        <w:rPr>
          <w:rFonts w:ascii="Times New Roman" w:hAnsi="Times New Roman"/>
          <w:sz w:val="24"/>
        </w:rPr>
        <w:t>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обучающихся важно учитывать затруднения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Pr>
          <w:sz w:val="24"/>
        </w:rPr>
        <w:t xml:space="preserve">. </w:t>
      </w:r>
    </w:p>
    <w:p w:rsidR="0007200B" w:rsidRDefault="00F47B0E">
      <w:pPr>
        <w:spacing w:after="0" w:line="240" w:lineRule="auto"/>
        <w:jc w:val="both"/>
        <w:rPr>
          <w:rFonts w:ascii="Times New Roman" w:hAnsi="Times New Roman"/>
          <w:sz w:val="24"/>
        </w:rPr>
      </w:pPr>
      <w:r>
        <w:rPr>
          <w:rFonts w:ascii="Times New Roman" w:hAnsi="Times New Roman"/>
          <w:sz w:val="24"/>
        </w:rPr>
        <w:t>Система оценки результатов отражает степень выполнения обучающимся СИПР, взаимодействие следующих компонентов:</w:t>
      </w:r>
    </w:p>
    <w:p w:rsidR="0007200B" w:rsidRDefault="00F47B0E">
      <w:pPr>
        <w:spacing w:after="218"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что обучающийся знает и умеет на конец учебного периода,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что из полученных знаний и умений он применяет на практике,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насколько активно, адекватно и самостоятельно он их применяет. </w:t>
      </w:r>
    </w:p>
    <w:p w:rsidR="0007200B" w:rsidRDefault="00F47B0E">
      <w:pPr>
        <w:spacing w:after="0" w:line="240" w:lineRule="auto"/>
        <w:jc w:val="both"/>
        <w:rPr>
          <w:rFonts w:ascii="Times New Roman" w:hAnsi="Times New Roman"/>
          <w:sz w:val="24"/>
        </w:rPr>
      </w:pPr>
      <w:r>
        <w:rPr>
          <w:rFonts w:ascii="Times New Roman" w:hAnsi="Times New Roman"/>
          <w:sz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F47B0E">
      <w:pPr>
        <w:spacing w:after="0" w:line="240" w:lineRule="auto"/>
        <w:jc w:val="center"/>
      </w:pPr>
      <w:r>
        <w:rPr>
          <w:rFonts w:ascii="Times New Roman" w:hAnsi="Times New Roman"/>
          <w:b/>
          <w:sz w:val="28"/>
          <w:lang w:val="en-US"/>
        </w:rPr>
        <w:t>III</w:t>
      </w:r>
      <w:r>
        <w:rPr>
          <w:rFonts w:ascii="Times New Roman" w:hAnsi="Times New Roman"/>
          <w:b/>
          <w:sz w:val="28"/>
        </w:rPr>
        <w:t>. Содержательный раздел</w:t>
      </w:r>
    </w:p>
    <w:p w:rsidR="0007200B" w:rsidRDefault="0007200B">
      <w:pPr>
        <w:spacing w:after="0" w:line="240" w:lineRule="auto"/>
        <w:rPr>
          <w:rFonts w:ascii="Times New Roman" w:hAnsi="Times New Roman"/>
          <w:b/>
          <w:sz w:val="28"/>
        </w:rPr>
      </w:pPr>
    </w:p>
    <w:p w:rsidR="0007200B" w:rsidRDefault="00F47B0E">
      <w:pPr>
        <w:spacing w:after="0" w:line="240" w:lineRule="auto"/>
      </w:pPr>
      <w:r w:rsidRPr="00F47B0E">
        <w:rPr>
          <w:rFonts w:ascii="Times New Roman" w:hAnsi="Times New Roman"/>
          <w:b/>
          <w:sz w:val="24"/>
        </w:rPr>
        <w:t>3</w:t>
      </w:r>
      <w:r>
        <w:rPr>
          <w:rFonts w:ascii="Times New Roman" w:hAnsi="Times New Roman"/>
          <w:b/>
          <w:sz w:val="24"/>
        </w:rPr>
        <w:t>.1. Программа формирования базовых учебных действий обучающихся с умственной отсталостью.</w:t>
      </w:r>
    </w:p>
    <w:p w:rsidR="0007200B" w:rsidRDefault="0007200B">
      <w:pPr>
        <w:spacing w:after="0" w:line="240" w:lineRule="auto"/>
        <w:rPr>
          <w:rFonts w:ascii="Times New Roman" w:hAnsi="Times New Roman"/>
          <w:b/>
          <w:sz w:val="28"/>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1. Подготовка ребенка к нахождению и обучению в среде сверстников, к эмоциональному, коммуникативному взаимодействию с группой обучающихся.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2. Формирование учебного поведения: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направленность взгляда (на говорящего взрослого, на задание);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выполнять инструкции педагога;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использование по назначению учебных материалов;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умение выполнять действия по образцу и по подражанию.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3. Формирование умения выполнять задание: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в течение определенного периода времени,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от начала до конца,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с заданными качественными параметрами.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07200B" w:rsidRDefault="00F47B0E">
      <w:pPr>
        <w:spacing w:after="0" w:line="240" w:lineRule="auto"/>
        <w:jc w:val="both"/>
      </w:pPr>
      <w:r>
        <w:rPr>
          <w:rFonts w:ascii="Times New Roman" w:hAnsi="Times New Roman"/>
          <w:sz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w:t>
      </w:r>
      <w:r>
        <w:rPr>
          <w:rFonts w:ascii="Times New Roman" w:hAnsi="Times New Roman"/>
          <w:sz w:val="24"/>
        </w:rPr>
        <w:lastRenderedPageBreak/>
        <w:t>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07200B" w:rsidRPr="00F47B0E" w:rsidRDefault="0007200B">
      <w:pPr>
        <w:pStyle w:val="ad"/>
        <w:spacing w:after="0" w:line="240" w:lineRule="auto"/>
        <w:ind w:firstLine="567"/>
        <w:jc w:val="both"/>
        <w:rPr>
          <w:rFonts w:ascii="Times New Roman" w:hAnsi="Times New Roman"/>
          <w:sz w:val="24"/>
          <w:szCs w:val="24"/>
        </w:rPr>
      </w:pPr>
    </w:p>
    <w:p w:rsidR="0007200B" w:rsidRDefault="00F47B0E">
      <w:pPr>
        <w:pStyle w:val="ad"/>
        <w:spacing w:after="0" w:line="240" w:lineRule="auto"/>
        <w:ind w:firstLine="567"/>
        <w:jc w:val="both"/>
        <w:rPr>
          <w:b/>
          <w:bCs/>
        </w:rPr>
      </w:pPr>
      <w:bookmarkStart w:id="1" w:name="__DdeLink__16084_2068700605"/>
      <w:bookmarkEnd w:id="1"/>
      <w:r w:rsidRPr="00F47B0E">
        <w:rPr>
          <w:rFonts w:ascii="Times New Roman" w:hAnsi="Times New Roman"/>
          <w:b/>
          <w:bCs/>
          <w:sz w:val="24"/>
          <w:szCs w:val="24"/>
        </w:rPr>
        <w:t>3</w:t>
      </w:r>
      <w:r>
        <w:rPr>
          <w:rFonts w:ascii="Times New Roman" w:hAnsi="Times New Roman"/>
          <w:b/>
          <w:bCs/>
          <w:sz w:val="24"/>
          <w:szCs w:val="24"/>
        </w:rPr>
        <w:t>.2. Программа учебных предметов, курсов коррекционно-развивающей области</w:t>
      </w:r>
    </w:p>
    <w:p w:rsidR="0007200B" w:rsidRDefault="0007200B">
      <w:pPr>
        <w:widowControl w:val="0"/>
        <w:tabs>
          <w:tab w:val="left" w:pos="851"/>
          <w:tab w:val="left" w:pos="1423"/>
        </w:tabs>
        <w:spacing w:after="0" w:line="240" w:lineRule="auto"/>
        <w:jc w:val="center"/>
        <w:rPr>
          <w:rFonts w:ascii="Times New Roman" w:hAnsi="Times New Roman"/>
          <w:b/>
          <w:sz w:val="24"/>
          <w:szCs w:val="24"/>
          <w:lang w:bidi="ru-RU"/>
        </w:rPr>
      </w:pPr>
      <w:bookmarkStart w:id="2" w:name="__DdeLink__16084_20687006051"/>
      <w:bookmarkEnd w:id="2"/>
    </w:p>
    <w:p w:rsidR="0007200B" w:rsidRDefault="00F47B0E">
      <w:pPr>
        <w:widowControl w:val="0"/>
        <w:tabs>
          <w:tab w:val="left" w:pos="851"/>
          <w:tab w:val="left" w:pos="1423"/>
        </w:tabs>
        <w:spacing w:after="0" w:line="240" w:lineRule="auto"/>
        <w:jc w:val="center"/>
        <w:rPr>
          <w:b/>
          <w:bCs/>
        </w:rPr>
      </w:pPr>
      <w:r>
        <w:rPr>
          <w:rFonts w:ascii="Times New Roman" w:hAnsi="Times New Roman"/>
          <w:b/>
          <w:bCs/>
          <w:sz w:val="24"/>
          <w:szCs w:val="24"/>
          <w:lang w:bidi="ru-RU"/>
        </w:rPr>
        <w:t>Речь  альтернативная коммуникация</w:t>
      </w:r>
    </w:p>
    <w:p w:rsidR="0007200B" w:rsidRDefault="00F47B0E">
      <w:pPr>
        <w:widowControl w:val="0"/>
        <w:tabs>
          <w:tab w:val="left" w:pos="851"/>
          <w:tab w:val="left" w:pos="1423"/>
        </w:tabs>
        <w:spacing w:after="0" w:line="240" w:lineRule="auto"/>
        <w:jc w:val="center"/>
      </w:pPr>
      <w:r>
        <w:rPr>
          <w:rFonts w:ascii="Times New Roman" w:hAnsi="Times New Roman"/>
          <w:sz w:val="24"/>
          <w:szCs w:val="24"/>
          <w:lang w:bidi="ru-RU"/>
        </w:rPr>
        <w:t>Пояснительная записка</w:t>
      </w:r>
    </w:p>
    <w:p w:rsidR="0007200B" w:rsidRDefault="00F47B0E">
      <w:pPr>
        <w:widowControl w:val="0"/>
        <w:spacing w:after="0" w:line="240" w:lineRule="auto"/>
        <w:ind w:firstLine="760"/>
        <w:jc w:val="both"/>
      </w:pPr>
      <w:r>
        <w:rPr>
          <w:rFonts w:ascii="Times New Roman" w:hAnsi="Times New Roman"/>
          <w:sz w:val="24"/>
          <w:szCs w:val="24"/>
          <w:lang w:bidi="ru-RU"/>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07200B" w:rsidRDefault="00F47B0E">
      <w:pPr>
        <w:widowControl w:val="0"/>
        <w:spacing w:after="0" w:line="240" w:lineRule="auto"/>
        <w:ind w:firstLine="760"/>
        <w:jc w:val="both"/>
      </w:pPr>
      <w:r>
        <w:rPr>
          <w:rFonts w:ascii="Times New Roman" w:hAnsi="Times New Roman"/>
          <w:sz w:val="24"/>
          <w:szCs w:val="24"/>
          <w:lang w:bidi="ru-RU"/>
        </w:rP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07200B" w:rsidRDefault="00F47B0E">
      <w:pPr>
        <w:widowControl w:val="0"/>
        <w:spacing w:after="0" w:line="240" w:lineRule="auto"/>
        <w:ind w:firstLine="760"/>
        <w:jc w:val="both"/>
      </w:pPr>
      <w:r>
        <w:rPr>
          <w:rFonts w:ascii="Times New Roman" w:hAnsi="Times New Roman"/>
          <w:sz w:val="24"/>
          <w:szCs w:val="24"/>
          <w:lang w:bidi="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07200B" w:rsidRDefault="00F47B0E">
      <w:pPr>
        <w:widowControl w:val="0"/>
        <w:spacing w:after="0" w:line="240" w:lineRule="auto"/>
        <w:ind w:firstLine="760"/>
        <w:jc w:val="both"/>
      </w:pPr>
      <w:r>
        <w:rPr>
          <w:rFonts w:ascii="Times New Roman" w:hAnsi="Times New Roman"/>
          <w:sz w:val="24"/>
          <w:szCs w:val="24"/>
          <w:lang w:bidi="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07200B" w:rsidRDefault="00F47B0E">
      <w:pPr>
        <w:widowControl w:val="0"/>
        <w:spacing w:after="0" w:line="240" w:lineRule="auto"/>
        <w:ind w:right="-1" w:firstLine="740"/>
        <w:jc w:val="both"/>
      </w:pPr>
      <w:r>
        <w:rPr>
          <w:rFonts w:ascii="Times New Roman" w:hAnsi="Times New Roman"/>
          <w:sz w:val="24"/>
          <w:szCs w:val="24"/>
          <w:lang w:bidi="ru-RU"/>
        </w:rPr>
        <w:t>Программно-методический материал по «Общению» представлен следующими разделами: «Коммуникация», «Развитие речи средствами вербально и невербальной коммуникации», «Чтение и письмо».</w:t>
      </w:r>
    </w:p>
    <w:p w:rsidR="0007200B" w:rsidRDefault="00F47B0E">
      <w:pPr>
        <w:widowControl w:val="0"/>
        <w:tabs>
          <w:tab w:val="left" w:pos="7733"/>
        </w:tabs>
        <w:spacing w:after="0" w:line="240" w:lineRule="auto"/>
        <w:ind w:firstLine="740"/>
        <w:jc w:val="both"/>
      </w:pPr>
      <w:r>
        <w:rPr>
          <w:rFonts w:ascii="Times New Roman" w:hAnsi="Times New Roman"/>
          <w:sz w:val="24"/>
          <w:szCs w:val="24"/>
          <w:lang w:bidi="ru-RU"/>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07200B" w:rsidRDefault="00F47B0E">
      <w:pPr>
        <w:widowControl w:val="0"/>
        <w:spacing w:after="0" w:line="240" w:lineRule="auto"/>
        <w:ind w:firstLine="740"/>
        <w:jc w:val="both"/>
      </w:pPr>
      <w:r>
        <w:rPr>
          <w:rFonts w:ascii="Times New Roman" w:hAnsi="Times New Roman"/>
          <w:sz w:val="24"/>
          <w:szCs w:val="24"/>
          <w:lang w:bidi="ru-RU"/>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w:t>
      </w:r>
      <w:r>
        <w:rPr>
          <w:rFonts w:ascii="Times New Roman" w:hAnsi="Times New Roman"/>
          <w:sz w:val="24"/>
          <w:szCs w:val="24"/>
          <w:lang w:bidi="ru-RU"/>
        </w:rPr>
        <w:lastRenderedPageBreak/>
        <w:t>импрессивной речи и экспрессивной проводится параллельно.</w:t>
      </w:r>
    </w:p>
    <w:p w:rsidR="0007200B" w:rsidRDefault="00F47B0E">
      <w:pPr>
        <w:widowControl w:val="0"/>
        <w:spacing w:after="0" w:line="240" w:lineRule="auto"/>
        <w:ind w:firstLine="740"/>
        <w:jc w:val="both"/>
      </w:pPr>
      <w:r>
        <w:rPr>
          <w:rFonts w:ascii="Times New Roman" w:hAnsi="Times New Roman"/>
          <w:sz w:val="24"/>
          <w:szCs w:val="24"/>
          <w:lang w:bidi="ru-RU"/>
        </w:rPr>
        <w:t>Раздел «Чтение и письмо» включает глобальное чтение, предпосылки к осмысленному чтению и письму, начальные навыки чтения и письма.</w:t>
      </w:r>
    </w:p>
    <w:p w:rsidR="0007200B" w:rsidRDefault="00F47B0E">
      <w:pPr>
        <w:widowControl w:val="0"/>
        <w:spacing w:after="0" w:line="240" w:lineRule="auto"/>
        <w:ind w:firstLine="740"/>
        <w:jc w:val="both"/>
      </w:pPr>
      <w:r>
        <w:rPr>
          <w:rFonts w:ascii="Times New Roman" w:hAnsi="Times New Roman"/>
          <w:sz w:val="24"/>
          <w:szCs w:val="24"/>
          <w:lang w:bidi="ru-RU"/>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07200B" w:rsidRDefault="00F47B0E">
      <w:pPr>
        <w:widowControl w:val="0"/>
        <w:spacing w:after="0" w:line="240" w:lineRule="auto"/>
        <w:ind w:firstLine="740"/>
        <w:jc w:val="both"/>
      </w:pPr>
      <w:r>
        <w:rPr>
          <w:rFonts w:ascii="Times New Roman" w:hAnsi="Times New Roman"/>
          <w:sz w:val="24"/>
          <w:szCs w:val="24"/>
          <w:lang w:bidi="ru-RU"/>
        </w:rPr>
        <w:t>Материально-техническое оснащение учебного предмета «Общение» включает:</w:t>
      </w:r>
    </w:p>
    <w:p w:rsidR="0007200B" w:rsidRDefault="00F47B0E">
      <w:pPr>
        <w:widowControl w:val="0"/>
        <w:numPr>
          <w:ilvl w:val="0"/>
          <w:numId w:val="12"/>
        </w:numPr>
        <w:tabs>
          <w:tab w:val="left" w:pos="284"/>
          <w:tab w:val="center" w:pos="6303"/>
          <w:tab w:val="right" w:pos="9346"/>
        </w:tabs>
        <w:spacing w:after="0" w:line="240" w:lineRule="auto"/>
        <w:jc w:val="both"/>
      </w:pPr>
      <w:r>
        <w:rPr>
          <w:rFonts w:ascii="Times New Roman" w:hAnsi="Times New Roman"/>
          <w:sz w:val="24"/>
          <w:szCs w:val="24"/>
          <w:lang w:bidi="ru-RU"/>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7200B" w:rsidRDefault="00F47B0E">
      <w:pPr>
        <w:widowControl w:val="0"/>
        <w:numPr>
          <w:ilvl w:val="0"/>
          <w:numId w:val="12"/>
        </w:numPr>
        <w:tabs>
          <w:tab w:val="left" w:pos="284"/>
          <w:tab w:val="center" w:pos="6303"/>
          <w:tab w:val="right" w:pos="9346"/>
        </w:tabs>
        <w:spacing w:after="0" w:line="240" w:lineRule="auto"/>
        <w:jc w:val="both"/>
      </w:pPr>
      <w:r>
        <w:rPr>
          <w:rFonts w:ascii="Times New Roman" w:hAnsi="Times New Roman"/>
          <w:sz w:val="24"/>
          <w:szCs w:val="24"/>
          <w:lang w:bidi="ru-RU"/>
        </w:rPr>
        <w:t>электронные устройства для альтернативной коммуникации:</w:t>
      </w:r>
    </w:p>
    <w:p w:rsidR="0007200B" w:rsidRDefault="00F47B0E">
      <w:pPr>
        <w:widowControl w:val="0"/>
        <w:tabs>
          <w:tab w:val="left" w:pos="284"/>
        </w:tabs>
        <w:spacing w:after="0" w:line="240" w:lineRule="auto"/>
        <w:jc w:val="both"/>
      </w:pPr>
      <w:r>
        <w:rPr>
          <w:rFonts w:ascii="Times New Roman" w:hAnsi="Times New Roman"/>
          <w:sz w:val="24"/>
          <w:szCs w:val="24"/>
          <w:lang w:bidi="ru-RU"/>
        </w:rPr>
        <w:t xml:space="preserve">аписывающие и воспроизводящие устройства, коммуникаторы (например, </w:t>
      </w:r>
      <w:r>
        <w:rPr>
          <w:rFonts w:ascii="Times New Roman" w:hAnsi="Times New Roman"/>
          <w:sz w:val="24"/>
          <w:szCs w:val="24"/>
          <w:lang w:val="en-US" w:bidi="en-US"/>
        </w:rPr>
        <w:t>LanguageMaster</w:t>
      </w:r>
      <w:r>
        <w:rPr>
          <w:rFonts w:ascii="Times New Roman" w:hAnsi="Times New Roman"/>
          <w:sz w:val="24"/>
          <w:szCs w:val="24"/>
          <w:lang w:bidi="en-US"/>
        </w:rPr>
        <w:t xml:space="preserve"> “</w:t>
      </w:r>
      <w:r>
        <w:rPr>
          <w:rFonts w:ascii="Times New Roman" w:hAnsi="Times New Roman"/>
          <w:sz w:val="24"/>
          <w:szCs w:val="24"/>
          <w:lang w:val="en-US" w:bidi="en-US"/>
        </w:rPr>
        <w:t>BigMac</w:t>
      </w:r>
      <w:r>
        <w:rPr>
          <w:rFonts w:ascii="Times New Roman" w:hAnsi="Times New Roman"/>
          <w:sz w:val="24"/>
          <w:szCs w:val="24"/>
          <w:lang w:bidi="en-US"/>
        </w:rPr>
        <w:t>”, “</w:t>
      </w:r>
      <w:r>
        <w:rPr>
          <w:rFonts w:ascii="Times New Roman" w:hAnsi="Times New Roman"/>
          <w:sz w:val="24"/>
          <w:szCs w:val="24"/>
          <w:lang w:val="en-US" w:bidi="en-US"/>
        </w:rPr>
        <w:t>Stepbystep</w:t>
      </w:r>
      <w:r>
        <w:rPr>
          <w:rFonts w:ascii="Times New Roman" w:hAnsi="Times New Roman"/>
          <w:sz w:val="24"/>
          <w:szCs w:val="24"/>
          <w:lang w:bidi="en-US"/>
        </w:rPr>
        <w:t>”, “</w:t>
      </w:r>
      <w:r>
        <w:rPr>
          <w:rFonts w:ascii="Times New Roman" w:hAnsi="Times New Roman"/>
          <w:sz w:val="24"/>
          <w:szCs w:val="24"/>
          <w:lang w:val="en-US" w:bidi="en-US"/>
        </w:rPr>
        <w:t>GoTalk</w:t>
      </w:r>
      <w:r>
        <w:rPr>
          <w:rFonts w:ascii="Times New Roman" w:hAnsi="Times New Roman"/>
          <w:sz w:val="24"/>
          <w:szCs w:val="24"/>
          <w:lang w:bidi="en-US"/>
        </w:rPr>
        <w:t>”, “</w:t>
      </w:r>
      <w:r>
        <w:rPr>
          <w:rFonts w:ascii="Times New Roman" w:hAnsi="Times New Roman"/>
          <w:sz w:val="24"/>
          <w:szCs w:val="24"/>
          <w:lang w:val="en-US" w:bidi="en-US"/>
        </w:rPr>
        <w:t>MinTalker</w:t>
      </w:r>
      <w:r>
        <w:rPr>
          <w:rFonts w:ascii="Times New Roman" w:hAnsi="Times New Roman"/>
          <w:sz w:val="24"/>
          <w:szCs w:val="24"/>
          <w:lang w:bidi="en-US"/>
        </w:rPr>
        <w:t xml:space="preserve">” </w:t>
      </w:r>
      <w:r>
        <w:rPr>
          <w:rFonts w:ascii="Times New Roman" w:hAnsi="Times New Roman"/>
          <w:sz w:val="24"/>
          <w:szCs w:val="24"/>
          <w:lang w:bidi="ru-RU"/>
        </w:rPr>
        <w:t>и др.), компьютерные устройства, синтезирующие речь (например, планшетный компьютер и др.);</w:t>
      </w:r>
    </w:p>
    <w:p w:rsidR="0007200B" w:rsidRDefault="00F47B0E">
      <w:pPr>
        <w:widowControl w:val="0"/>
        <w:numPr>
          <w:ilvl w:val="0"/>
          <w:numId w:val="12"/>
        </w:numPr>
        <w:tabs>
          <w:tab w:val="left" w:pos="284"/>
          <w:tab w:val="center" w:pos="6303"/>
          <w:tab w:val="right" w:pos="9346"/>
        </w:tabs>
        <w:spacing w:after="0" w:line="240" w:lineRule="auto"/>
        <w:jc w:val="both"/>
      </w:pPr>
      <w:r>
        <w:rPr>
          <w:rFonts w:ascii="Times New Roman" w:hAnsi="Times New Roman"/>
          <w:sz w:val="24"/>
          <w:szCs w:val="24"/>
          <w:lang w:bidi="ru-RU"/>
        </w:rPr>
        <w:t xml:space="preserve">информационно-программное обеспечение: компьютерные программы для создания пиктограмм (например, </w:t>
      </w:r>
      <w:r>
        <w:rPr>
          <w:rFonts w:ascii="Times New Roman" w:hAnsi="Times New Roman"/>
          <w:sz w:val="24"/>
          <w:szCs w:val="24"/>
          <w:lang w:bidi="en-US"/>
        </w:rPr>
        <w:t>“</w:t>
      </w:r>
      <w:r>
        <w:rPr>
          <w:rFonts w:ascii="Times New Roman" w:hAnsi="Times New Roman"/>
          <w:sz w:val="24"/>
          <w:szCs w:val="24"/>
          <w:lang w:val="en-US" w:bidi="en-US"/>
        </w:rPr>
        <w:t>Boardmaker</w:t>
      </w:r>
      <w:r>
        <w:rPr>
          <w:rFonts w:ascii="Times New Roman" w:hAnsi="Times New Roman"/>
          <w:sz w:val="24"/>
          <w:szCs w:val="24"/>
          <w:lang w:bidi="en-US"/>
        </w:rPr>
        <w:t>”, “</w:t>
      </w:r>
      <w:r>
        <w:rPr>
          <w:rFonts w:ascii="Times New Roman" w:hAnsi="Times New Roman"/>
          <w:sz w:val="24"/>
          <w:szCs w:val="24"/>
          <w:lang w:val="en-US" w:bidi="en-US"/>
        </w:rPr>
        <w:t>Alladin</w:t>
      </w:r>
      <w:r>
        <w:rPr>
          <w:rFonts w:ascii="Times New Roman" w:hAnsi="Times New Roman"/>
          <w:sz w:val="24"/>
          <w:szCs w:val="24"/>
          <w:lang w:bidi="en-US"/>
        </w:rPr>
        <w:t xml:space="preserve">” </w:t>
      </w:r>
      <w:r>
        <w:rPr>
          <w:rFonts w:ascii="Times New Roman" w:hAnsi="Times New Roman"/>
          <w:sz w:val="24"/>
          <w:szCs w:val="24"/>
          <w:lang w:bidi="ru-RU"/>
        </w:rPr>
        <w:t xml:space="preserve">и др.), системы символов (например, </w:t>
      </w:r>
      <w:r>
        <w:rPr>
          <w:rFonts w:ascii="Times New Roman" w:hAnsi="Times New Roman"/>
          <w:sz w:val="24"/>
          <w:szCs w:val="24"/>
          <w:lang w:bidi="en-US"/>
        </w:rPr>
        <w:t>“</w:t>
      </w:r>
      <w:r>
        <w:rPr>
          <w:rFonts w:ascii="Times New Roman" w:hAnsi="Times New Roman"/>
          <w:sz w:val="24"/>
          <w:szCs w:val="24"/>
          <w:lang w:val="en-US" w:bidi="en-US"/>
        </w:rPr>
        <w:t>Bliss</w:t>
      </w:r>
      <w:r>
        <w:rPr>
          <w:rFonts w:ascii="Times New Roman" w:hAnsi="Times New Roman"/>
          <w:sz w:val="24"/>
          <w:szCs w:val="24"/>
          <w:lang w:bidi="en-US"/>
        </w:rPr>
        <w:t xml:space="preserve">”); </w:t>
      </w:r>
      <w:r>
        <w:rPr>
          <w:rFonts w:ascii="Times New Roman" w:hAnsi="Times New Roman"/>
          <w:sz w:val="24"/>
          <w:szCs w:val="24"/>
          <w:lang w:bidi="ru-RU"/>
        </w:rPr>
        <w:t>компьютерные программы для общения (например, «Общение» и др.), обучающие компьютерные программы и программы для коррекции различных нарушений речи;</w:t>
      </w:r>
    </w:p>
    <w:p w:rsidR="0007200B" w:rsidRDefault="00F47B0E">
      <w:pPr>
        <w:widowControl w:val="0"/>
        <w:numPr>
          <w:ilvl w:val="0"/>
          <w:numId w:val="12"/>
        </w:numPr>
        <w:tabs>
          <w:tab w:val="left" w:pos="284"/>
        </w:tabs>
        <w:spacing w:after="0" w:line="240" w:lineRule="auto"/>
        <w:jc w:val="both"/>
      </w:pPr>
      <w:r>
        <w:rPr>
          <w:rFonts w:ascii="Times New Roman" w:hAnsi="Times New Roman"/>
          <w:sz w:val="24"/>
          <w:szCs w:val="24"/>
          <w:lang w:bidi="ru-RU"/>
        </w:rPr>
        <w:t>аудио и видеоматериалы.</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Примерное содержание предмета</w:t>
      </w:r>
    </w:p>
    <w:p w:rsidR="0007200B" w:rsidRDefault="00F47B0E">
      <w:pPr>
        <w:widowControl w:val="0"/>
        <w:tabs>
          <w:tab w:val="left" w:pos="851"/>
          <w:tab w:val="left" w:pos="1423"/>
        </w:tabs>
        <w:spacing w:after="0" w:line="240" w:lineRule="auto"/>
        <w:jc w:val="center"/>
      </w:pPr>
      <w:r>
        <w:rPr>
          <w:rFonts w:ascii="Times New Roman" w:hAnsi="Times New Roman"/>
          <w:b/>
          <w:i/>
          <w:sz w:val="24"/>
          <w:szCs w:val="24"/>
          <w:lang w:bidi="ru-RU"/>
        </w:rPr>
        <w:t>Коммуникация</w:t>
      </w:r>
    </w:p>
    <w:p w:rsidR="0007200B" w:rsidRDefault="00F47B0E">
      <w:pPr>
        <w:widowControl w:val="0"/>
        <w:spacing w:after="0" w:line="240" w:lineRule="auto"/>
        <w:jc w:val="center"/>
      </w:pPr>
      <w:r>
        <w:rPr>
          <w:rFonts w:ascii="Times New Roman" w:hAnsi="Times New Roman"/>
          <w:b/>
          <w:bCs/>
          <w:i/>
          <w:iCs/>
          <w:sz w:val="24"/>
          <w:szCs w:val="24"/>
          <w:lang w:bidi="ru-RU"/>
        </w:rPr>
        <w:t>Коммуникация с использованием вербальных средств.</w:t>
      </w:r>
    </w:p>
    <w:p w:rsidR="0007200B" w:rsidRDefault="00F47B0E">
      <w:pPr>
        <w:widowControl w:val="0"/>
        <w:spacing w:after="0" w:line="240" w:lineRule="auto"/>
        <w:ind w:firstLine="740"/>
        <w:jc w:val="both"/>
      </w:pPr>
      <w:r>
        <w:rPr>
          <w:rFonts w:ascii="Times New Roman" w:hAnsi="Times New Roman"/>
          <w:sz w:val="24"/>
          <w:szCs w:val="24"/>
          <w:lang w:bidi="ru-RU"/>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07200B" w:rsidRDefault="00F47B0E">
      <w:pPr>
        <w:widowControl w:val="0"/>
        <w:spacing w:after="0" w:line="240" w:lineRule="auto"/>
        <w:ind w:left="20"/>
        <w:jc w:val="center"/>
      </w:pPr>
      <w:r>
        <w:rPr>
          <w:rFonts w:ascii="Times New Roman" w:hAnsi="Times New Roman"/>
          <w:b/>
          <w:bCs/>
          <w:i/>
          <w:iCs/>
          <w:sz w:val="24"/>
          <w:szCs w:val="24"/>
          <w:lang w:bidi="ru-RU"/>
        </w:rPr>
        <w:t>Коммуникация с использованием невербальных средств</w:t>
      </w:r>
    </w:p>
    <w:p w:rsidR="0007200B" w:rsidRDefault="00F47B0E">
      <w:pPr>
        <w:widowControl w:val="0"/>
        <w:spacing w:after="0" w:line="240" w:lineRule="auto"/>
        <w:ind w:firstLine="740"/>
        <w:jc w:val="both"/>
      </w:pPr>
      <w:r>
        <w:rPr>
          <w:rFonts w:ascii="Times New Roman" w:hAnsi="Times New Roman"/>
          <w:sz w:val="24"/>
          <w:szCs w:val="24"/>
          <w:lang w:bidi="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w:t>
      </w:r>
    </w:p>
    <w:p w:rsidR="0007200B" w:rsidRDefault="00F47B0E">
      <w:pPr>
        <w:widowControl w:val="0"/>
        <w:spacing w:after="0" w:line="240" w:lineRule="auto"/>
        <w:jc w:val="both"/>
      </w:pPr>
      <w:r>
        <w:rPr>
          <w:rFonts w:ascii="Times New Roman" w:hAnsi="Times New Roman"/>
          <w:sz w:val="24"/>
          <w:szCs w:val="24"/>
          <w:lang w:bidi="ru-RU"/>
        </w:rPr>
        <w:t xml:space="preserve">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w:t>
      </w:r>
      <w:r>
        <w:rPr>
          <w:rFonts w:ascii="Times New Roman" w:hAnsi="Times New Roman"/>
          <w:sz w:val="24"/>
          <w:szCs w:val="24"/>
          <w:lang w:bidi="ru-RU"/>
        </w:rPr>
        <w:lastRenderedPageBreak/>
        <w:t>благодарности, своих желаний, приветствие (прощание), обращение за помощью, ответы на вопросы, задавание вопросов с использованием таблицы букв.</w:t>
      </w:r>
    </w:p>
    <w:p w:rsidR="0007200B" w:rsidRDefault="00F47B0E">
      <w:pPr>
        <w:widowControl w:val="0"/>
        <w:tabs>
          <w:tab w:val="left" w:pos="1829"/>
        </w:tabs>
        <w:spacing w:after="0" w:line="240" w:lineRule="auto"/>
        <w:ind w:firstLine="740"/>
        <w:jc w:val="both"/>
      </w:pPr>
      <w:r>
        <w:rPr>
          <w:rFonts w:ascii="Times New Roman" w:hAnsi="Times New Roman"/>
          <w:sz w:val="24"/>
          <w:szCs w:val="24"/>
          <w:lang w:bidi="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r>
        <w:rPr>
          <w:rFonts w:ascii="Times New Roman" w:hAnsi="Times New Roman"/>
          <w:sz w:val="24"/>
          <w:szCs w:val="24"/>
          <w:lang w:bidi="en-US"/>
        </w:rPr>
        <w:t>«</w:t>
      </w:r>
      <w:r>
        <w:rPr>
          <w:rFonts w:ascii="Times New Roman" w:hAnsi="Times New Roman"/>
          <w:sz w:val="24"/>
          <w:szCs w:val="24"/>
          <w:lang w:val="en-US" w:bidi="en-US"/>
        </w:rPr>
        <w:t>LanguageMaster</w:t>
      </w:r>
      <w:r>
        <w:rPr>
          <w:rFonts w:ascii="Times New Roman" w:hAnsi="Times New Roman"/>
          <w:sz w:val="24"/>
          <w:szCs w:val="24"/>
          <w:lang w:bidi="en-US"/>
        </w:rPr>
        <w:t xml:space="preserve">»). </w:t>
      </w:r>
      <w:r>
        <w:rPr>
          <w:rFonts w:ascii="Times New Roman" w:hAnsi="Times New Roman"/>
          <w:sz w:val="24"/>
          <w:szCs w:val="24"/>
          <w:lang w:bidi="ru-RU"/>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 </w:t>
      </w:r>
      <w:r>
        <w:rPr>
          <w:rFonts w:ascii="Times New Roman" w:hAnsi="Times New Roman"/>
          <w:sz w:val="24"/>
          <w:szCs w:val="24"/>
          <w:lang w:bidi="en-US"/>
        </w:rPr>
        <w:t>«</w:t>
      </w:r>
      <w:r>
        <w:rPr>
          <w:rFonts w:ascii="Times New Roman" w:hAnsi="Times New Roman"/>
          <w:sz w:val="24"/>
          <w:szCs w:val="24"/>
          <w:lang w:val="en-US" w:bidi="en-US"/>
        </w:rPr>
        <w:t>BigMac</w:t>
      </w:r>
      <w:r>
        <w:rPr>
          <w:rFonts w:ascii="Times New Roman" w:hAnsi="Times New Roman"/>
          <w:sz w:val="24"/>
          <w:szCs w:val="24"/>
          <w:lang w:bidi="en-US"/>
        </w:rPr>
        <w:t>», «</w:t>
      </w:r>
      <w:r>
        <w:rPr>
          <w:rFonts w:ascii="Times New Roman" w:hAnsi="Times New Roman"/>
          <w:sz w:val="24"/>
          <w:szCs w:val="24"/>
          <w:lang w:val="en-US" w:bidi="en-US"/>
        </w:rPr>
        <w:t>TalkBlock</w:t>
      </w:r>
      <w:r>
        <w:rPr>
          <w:rFonts w:ascii="Times New Roman" w:hAnsi="Times New Roman"/>
          <w:sz w:val="24"/>
          <w:szCs w:val="24"/>
          <w:lang w:bidi="en-US"/>
        </w:rPr>
        <w:t>», «</w:t>
      </w:r>
      <w:r>
        <w:rPr>
          <w:rFonts w:ascii="Times New Roman" w:hAnsi="Times New Roman"/>
          <w:sz w:val="24"/>
          <w:szCs w:val="24"/>
          <w:lang w:val="en-US" w:bidi="en-US"/>
        </w:rPr>
        <w:t>GoTalkOne</w:t>
      </w:r>
      <w:r>
        <w:rPr>
          <w:rFonts w:ascii="Times New Roman" w:hAnsi="Times New Roman"/>
          <w:sz w:val="24"/>
          <w:szCs w:val="24"/>
          <w:lang w:bidi="en-US"/>
        </w:rPr>
        <w:t xml:space="preserve">»). </w:t>
      </w:r>
      <w:r>
        <w:rPr>
          <w:rFonts w:ascii="Times New Roman" w:hAnsi="Times New Roman"/>
          <w:sz w:val="24"/>
          <w:szCs w:val="24"/>
          <w:lang w:bidi="ru-RU"/>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(например, </w:t>
      </w:r>
      <w:r>
        <w:rPr>
          <w:rFonts w:ascii="Times New Roman" w:hAnsi="Times New Roman"/>
          <w:sz w:val="24"/>
          <w:szCs w:val="24"/>
          <w:lang w:bidi="en-US"/>
        </w:rPr>
        <w:t>“</w:t>
      </w:r>
      <w:r>
        <w:rPr>
          <w:rFonts w:ascii="Times New Roman" w:hAnsi="Times New Roman"/>
          <w:sz w:val="24"/>
          <w:szCs w:val="24"/>
          <w:lang w:val="en-US" w:bidi="en-US"/>
        </w:rPr>
        <w:t>Stepbystep</w:t>
      </w:r>
      <w:r>
        <w:rPr>
          <w:rFonts w:ascii="Times New Roman" w:hAnsi="Times New Roman"/>
          <w:sz w:val="24"/>
          <w:szCs w:val="24"/>
          <w:lang w:bidi="en-US"/>
        </w:rPr>
        <w:t xml:space="preserve">”). </w:t>
      </w:r>
      <w:r>
        <w:rPr>
          <w:rFonts w:ascii="Times New Roman" w:hAnsi="Times New Roman"/>
          <w:sz w:val="24"/>
          <w:szCs w:val="24"/>
          <w:lang w:bidi="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(например:</w:t>
      </w:r>
      <w:r>
        <w:rPr>
          <w:rFonts w:ascii="Times New Roman" w:hAnsi="Times New Roman"/>
          <w:sz w:val="24"/>
          <w:szCs w:val="24"/>
          <w:lang w:bidi="ru-RU"/>
        </w:rPr>
        <w:tab/>
      </w:r>
      <w:r>
        <w:rPr>
          <w:rFonts w:ascii="Times New Roman" w:hAnsi="Times New Roman"/>
          <w:sz w:val="24"/>
          <w:szCs w:val="24"/>
          <w:lang w:bidi="en-US"/>
        </w:rPr>
        <w:t>«</w:t>
      </w:r>
      <w:r>
        <w:rPr>
          <w:rFonts w:ascii="Times New Roman" w:hAnsi="Times New Roman"/>
          <w:sz w:val="24"/>
          <w:szCs w:val="24"/>
          <w:lang w:val="en-US" w:bidi="en-US"/>
        </w:rPr>
        <w:t>GoTalk</w:t>
      </w:r>
      <w:r>
        <w:rPr>
          <w:rFonts w:ascii="Times New Roman" w:hAnsi="Times New Roman"/>
          <w:sz w:val="24"/>
          <w:szCs w:val="24"/>
          <w:lang w:bidi="en-US"/>
        </w:rPr>
        <w:t>», «</w:t>
      </w:r>
      <w:r>
        <w:rPr>
          <w:rFonts w:ascii="Times New Roman" w:hAnsi="Times New Roman"/>
          <w:sz w:val="24"/>
          <w:szCs w:val="24"/>
          <w:lang w:val="en-US" w:bidi="en-US"/>
        </w:rPr>
        <w:t>MinTalker</w:t>
      </w:r>
      <w:r>
        <w:rPr>
          <w:rFonts w:ascii="Times New Roman" w:hAnsi="Times New Roman"/>
          <w:sz w:val="24"/>
          <w:szCs w:val="24"/>
          <w:lang w:bidi="en-US"/>
        </w:rPr>
        <w:t>», «</w:t>
      </w:r>
      <w:r>
        <w:rPr>
          <w:rFonts w:ascii="Times New Roman" w:hAnsi="Times New Roman"/>
          <w:sz w:val="24"/>
          <w:szCs w:val="24"/>
          <w:lang w:val="en-US" w:bidi="en-US"/>
        </w:rPr>
        <w:t>SmallTalker</w:t>
      </w:r>
      <w:r>
        <w:rPr>
          <w:rFonts w:ascii="Times New Roman" w:hAnsi="Times New Roman"/>
          <w:sz w:val="24"/>
          <w:szCs w:val="24"/>
          <w:lang w:bidi="en-US"/>
        </w:rPr>
        <w:t>», «</w:t>
      </w:r>
      <w:r>
        <w:rPr>
          <w:rFonts w:ascii="Times New Roman" w:hAnsi="Times New Roman"/>
          <w:sz w:val="24"/>
          <w:szCs w:val="24"/>
          <w:lang w:val="en-US" w:bidi="en-US"/>
        </w:rPr>
        <w:t>XL</w:t>
      </w:r>
      <w:r>
        <w:rPr>
          <w:rFonts w:ascii="Times New Roman" w:hAnsi="Times New Roman"/>
          <w:sz w:val="24"/>
          <w:szCs w:val="24"/>
          <w:lang w:bidi="en-US"/>
        </w:rPr>
        <w:t>-</w:t>
      </w:r>
      <w:r>
        <w:rPr>
          <w:rFonts w:ascii="Times New Roman" w:hAnsi="Times New Roman"/>
          <w:sz w:val="24"/>
          <w:szCs w:val="24"/>
          <w:lang w:val="en-US" w:bidi="en-US"/>
        </w:rPr>
        <w:t>Talker</w:t>
      </w:r>
      <w:r>
        <w:rPr>
          <w:rFonts w:ascii="Times New Roman" w:hAnsi="Times New Roman"/>
          <w:sz w:val="24"/>
          <w:szCs w:val="24"/>
          <w:lang w:bidi="en-US"/>
        </w:rPr>
        <w:t>»,«</w:t>
      </w:r>
      <w:r>
        <w:rPr>
          <w:rFonts w:ascii="Times New Roman" w:hAnsi="Times New Roman"/>
          <w:sz w:val="24"/>
          <w:szCs w:val="24"/>
          <w:lang w:val="en-US" w:bidi="en-US"/>
        </w:rPr>
        <w:t>PowerTalker</w:t>
      </w:r>
      <w:r>
        <w:rPr>
          <w:rFonts w:ascii="Times New Roman" w:hAnsi="Times New Roman"/>
          <w:sz w:val="24"/>
          <w:szCs w:val="24"/>
          <w:lang w:bidi="en-US"/>
        </w:rPr>
        <w:t xml:space="preserve">»). </w:t>
      </w:r>
      <w:r>
        <w:rPr>
          <w:rFonts w:ascii="Times New Roman" w:hAnsi="Times New Roman"/>
          <w:sz w:val="24"/>
          <w:szCs w:val="24"/>
          <w:lang w:bidi="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7200B" w:rsidRDefault="00F47B0E">
      <w:pPr>
        <w:widowControl w:val="0"/>
        <w:spacing w:after="0" w:line="240" w:lineRule="auto"/>
        <w:jc w:val="center"/>
      </w:pPr>
      <w:r>
        <w:rPr>
          <w:rFonts w:ascii="Times New Roman" w:hAnsi="Times New Roman"/>
          <w:b/>
          <w:bCs/>
          <w:i/>
          <w:iCs/>
          <w:sz w:val="24"/>
          <w:szCs w:val="24"/>
          <w:lang w:bidi="ru-RU"/>
        </w:rPr>
        <w:t>Развитие речи средствами вербальной и невербальной коммуникации</w:t>
      </w:r>
    </w:p>
    <w:p w:rsidR="0007200B" w:rsidRDefault="00F47B0E">
      <w:pPr>
        <w:widowControl w:val="0"/>
        <w:spacing w:after="0" w:line="240" w:lineRule="auto"/>
        <w:jc w:val="center"/>
      </w:pPr>
      <w:r>
        <w:rPr>
          <w:rFonts w:ascii="Times New Roman" w:hAnsi="Times New Roman"/>
          <w:b/>
          <w:bCs/>
          <w:i/>
          <w:iCs/>
          <w:sz w:val="24"/>
          <w:szCs w:val="24"/>
          <w:lang w:bidi="ru-RU"/>
        </w:rPr>
        <w:t>Импрессивная речь</w:t>
      </w:r>
    </w:p>
    <w:p w:rsidR="0007200B" w:rsidRDefault="00F47B0E">
      <w:pPr>
        <w:widowControl w:val="0"/>
        <w:spacing w:after="0" w:line="240" w:lineRule="auto"/>
        <w:ind w:firstLine="740"/>
        <w:jc w:val="both"/>
      </w:pPr>
      <w:r>
        <w:rPr>
          <w:rFonts w:ascii="Times New Roman" w:hAnsi="Times New Roman"/>
          <w:sz w:val="24"/>
          <w:szCs w:val="24"/>
          <w:lang w:bidi="ru-RU"/>
        </w:rPr>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07200B" w:rsidRDefault="00F47B0E">
      <w:pPr>
        <w:widowControl w:val="0"/>
        <w:spacing w:after="0" w:line="240" w:lineRule="auto"/>
        <w:jc w:val="center"/>
      </w:pPr>
      <w:r>
        <w:rPr>
          <w:rFonts w:ascii="Times New Roman" w:hAnsi="Times New Roman"/>
          <w:b/>
          <w:bCs/>
          <w:i/>
          <w:iCs/>
          <w:sz w:val="24"/>
          <w:szCs w:val="24"/>
          <w:lang w:bidi="ru-RU"/>
        </w:rPr>
        <w:t>Экспрессивная речь</w:t>
      </w:r>
    </w:p>
    <w:p w:rsidR="0007200B" w:rsidRDefault="00F47B0E">
      <w:pPr>
        <w:widowControl w:val="0"/>
        <w:spacing w:after="0" w:line="240" w:lineRule="auto"/>
        <w:ind w:firstLine="740"/>
        <w:jc w:val="both"/>
      </w:pPr>
      <w:r>
        <w:rPr>
          <w:rFonts w:ascii="Times New Roman" w:hAnsi="Times New Roman"/>
          <w:sz w:val="24"/>
          <w:szCs w:val="24"/>
          <w:lang w:bidi="ru-RU"/>
        </w:rPr>
        <w:t>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w:t>
      </w:r>
    </w:p>
    <w:p w:rsidR="0007200B" w:rsidRDefault="00F47B0E">
      <w:pPr>
        <w:widowControl w:val="0"/>
        <w:tabs>
          <w:tab w:val="left" w:pos="1838"/>
          <w:tab w:val="left" w:pos="3067"/>
          <w:tab w:val="left" w:pos="5045"/>
        </w:tabs>
        <w:spacing w:after="0" w:line="240" w:lineRule="auto"/>
        <w:jc w:val="both"/>
      </w:pPr>
      <w:r>
        <w:rPr>
          <w:rFonts w:ascii="Times New Roman" w:hAnsi="Times New Roman"/>
          <w:sz w:val="24"/>
          <w:szCs w:val="24"/>
          <w:lang w:bidi="ru-RU"/>
        </w:rPr>
        <w:t xml:space="preserve">(употребление)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w:t>
      </w:r>
      <w:r>
        <w:rPr>
          <w:rFonts w:ascii="Times New Roman" w:hAnsi="Times New Roman"/>
          <w:sz w:val="24"/>
          <w:szCs w:val="24"/>
          <w:lang w:bidi="ru-RU"/>
        </w:rPr>
        <w:lastRenderedPageBreak/>
        <w:t>содержанию</w:t>
      </w:r>
      <w:r>
        <w:rPr>
          <w:rFonts w:ascii="Times New Roman" w:hAnsi="Times New Roman"/>
          <w:sz w:val="24"/>
          <w:szCs w:val="24"/>
          <w:lang w:bidi="ru-RU"/>
        </w:rPr>
        <w:tab/>
        <w:t>текста.</w:t>
      </w:r>
      <w:r>
        <w:rPr>
          <w:rFonts w:ascii="Times New Roman" w:hAnsi="Times New Roman"/>
          <w:sz w:val="24"/>
          <w:szCs w:val="24"/>
          <w:lang w:bidi="ru-RU"/>
        </w:rPr>
        <w:tab/>
        <w:t>Составление</w:t>
      </w:r>
      <w:r>
        <w:rPr>
          <w:rFonts w:ascii="Times New Roman" w:hAnsi="Times New Roman"/>
          <w:sz w:val="24"/>
          <w:szCs w:val="24"/>
          <w:lang w:bidi="ru-RU"/>
        </w:rPr>
        <w:tab/>
        <w:t>рассказа по последовательно</w:t>
      </w:r>
    </w:p>
    <w:p w:rsidR="0007200B" w:rsidRDefault="00F47B0E">
      <w:pPr>
        <w:widowControl w:val="0"/>
        <w:spacing w:after="0" w:line="240" w:lineRule="auto"/>
        <w:jc w:val="both"/>
      </w:pPr>
      <w:r>
        <w:rPr>
          <w:rFonts w:ascii="Times New Roman" w:hAnsi="Times New Roman"/>
          <w:sz w:val="24"/>
          <w:szCs w:val="24"/>
          <w:lang w:bidi="ru-RU"/>
        </w:rPr>
        <w:t>продемонстрированным действиям. Составление рассказа по одной сюжетной картинке. Составление рассказа по серии сюжетных картинок.</w:t>
      </w:r>
    </w:p>
    <w:p w:rsidR="0007200B" w:rsidRDefault="00F47B0E">
      <w:pPr>
        <w:widowControl w:val="0"/>
        <w:spacing w:after="0" w:line="240" w:lineRule="auto"/>
        <w:ind w:firstLine="720"/>
        <w:jc w:val="both"/>
      </w:pPr>
      <w:r>
        <w:rPr>
          <w:rFonts w:ascii="Times New Roman" w:hAnsi="Times New Roman"/>
          <w:sz w:val="24"/>
          <w:szCs w:val="24"/>
          <w:lang w:bidi="ru-RU"/>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картинки, мнемокартинки).</w:t>
      </w:r>
    </w:p>
    <w:p w:rsidR="0007200B" w:rsidRDefault="00F47B0E">
      <w:pPr>
        <w:widowControl w:val="0"/>
        <w:spacing w:after="0" w:line="240" w:lineRule="auto"/>
        <w:jc w:val="center"/>
      </w:pPr>
      <w:r>
        <w:rPr>
          <w:rFonts w:ascii="Times New Roman" w:hAnsi="Times New Roman"/>
          <w:b/>
          <w:bCs/>
          <w:i/>
          <w:iCs/>
          <w:sz w:val="24"/>
          <w:szCs w:val="24"/>
          <w:lang w:bidi="ru-RU"/>
        </w:rPr>
        <w:t>Экспрессия с использованием средств невербальной коммуникации</w:t>
      </w:r>
    </w:p>
    <w:p w:rsidR="0007200B" w:rsidRDefault="00F47B0E">
      <w:pPr>
        <w:widowControl w:val="0"/>
        <w:spacing w:after="0" w:line="240" w:lineRule="auto"/>
        <w:ind w:firstLine="720"/>
        <w:jc w:val="both"/>
      </w:pPr>
      <w:r>
        <w:rPr>
          <w:rFonts w:ascii="Times New Roman" w:hAnsi="Times New Roman"/>
          <w:sz w:val="24"/>
          <w:szCs w:val="24"/>
          <w:lang w:bidi="ru-RU"/>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w:t>
      </w:r>
    </w:p>
    <w:p w:rsidR="0007200B" w:rsidRDefault="00F47B0E">
      <w:pPr>
        <w:widowControl w:val="0"/>
        <w:spacing w:after="0" w:line="240" w:lineRule="auto"/>
        <w:jc w:val="both"/>
      </w:pPr>
      <w:r>
        <w:rPr>
          <w:rFonts w:ascii="Times New Roman" w:hAnsi="Times New Roman"/>
          <w:sz w:val="24"/>
          <w:szCs w:val="24"/>
          <w:lang w:bidi="ru-RU"/>
        </w:rPr>
        <w:t>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07200B" w:rsidRDefault="00F47B0E">
      <w:pPr>
        <w:widowControl w:val="0"/>
        <w:spacing w:after="0" w:line="240" w:lineRule="auto"/>
        <w:ind w:firstLine="740"/>
        <w:jc w:val="both"/>
      </w:pPr>
      <w:r>
        <w:rPr>
          <w:rFonts w:ascii="Times New Roman" w:hAnsi="Times New Roman"/>
          <w:sz w:val="24"/>
          <w:szCs w:val="24"/>
          <w:lang w:bidi="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07200B" w:rsidRDefault="00F47B0E">
      <w:pPr>
        <w:widowControl w:val="0"/>
        <w:spacing w:after="0" w:line="240" w:lineRule="auto"/>
        <w:ind w:firstLine="740"/>
        <w:jc w:val="both"/>
      </w:pPr>
      <w:r>
        <w:rPr>
          <w:rFonts w:ascii="Times New Roman" w:hAnsi="Times New Roman"/>
          <w:sz w:val="24"/>
          <w:szCs w:val="24"/>
          <w:lang w:bidi="ru-RU"/>
        </w:rPr>
        <w:t>Составление рассказа о себе с использованием графического изображения (электронного устройства).</w:t>
      </w:r>
    </w:p>
    <w:p w:rsidR="0007200B" w:rsidRDefault="00F47B0E">
      <w:pPr>
        <w:widowControl w:val="0"/>
        <w:tabs>
          <w:tab w:val="left" w:pos="5670"/>
        </w:tabs>
        <w:spacing w:after="0" w:line="240" w:lineRule="auto"/>
        <w:ind w:right="-1"/>
        <w:jc w:val="center"/>
      </w:pPr>
      <w:r>
        <w:rPr>
          <w:rFonts w:ascii="Times New Roman" w:hAnsi="Times New Roman"/>
          <w:b/>
          <w:bCs/>
          <w:i/>
          <w:iCs/>
          <w:sz w:val="24"/>
          <w:szCs w:val="24"/>
          <w:lang w:bidi="ru-RU"/>
        </w:rPr>
        <w:t>Чтение и письмо Глобальное чтение</w:t>
      </w:r>
    </w:p>
    <w:p w:rsidR="0007200B" w:rsidRDefault="00F47B0E">
      <w:pPr>
        <w:widowControl w:val="0"/>
        <w:spacing w:after="0" w:line="240" w:lineRule="auto"/>
        <w:ind w:firstLine="740"/>
        <w:jc w:val="both"/>
      </w:pPr>
      <w:r>
        <w:rPr>
          <w:rFonts w:ascii="Times New Roman" w:hAnsi="Times New Roman"/>
          <w:sz w:val="24"/>
          <w:szCs w:val="24"/>
          <w:lang w:bidi="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07200B" w:rsidRDefault="00F47B0E">
      <w:pPr>
        <w:widowControl w:val="0"/>
        <w:spacing w:after="0" w:line="240" w:lineRule="auto"/>
        <w:jc w:val="center"/>
      </w:pPr>
      <w:r>
        <w:rPr>
          <w:rFonts w:ascii="Times New Roman" w:hAnsi="Times New Roman"/>
          <w:b/>
          <w:bCs/>
          <w:i/>
          <w:iCs/>
          <w:sz w:val="24"/>
          <w:szCs w:val="24"/>
          <w:lang w:bidi="ru-RU"/>
        </w:rPr>
        <w:t>Предпосылки к осмысленному чтению и письму</w:t>
      </w:r>
    </w:p>
    <w:p w:rsidR="0007200B" w:rsidRDefault="00F47B0E">
      <w:pPr>
        <w:widowControl w:val="0"/>
        <w:spacing w:after="0" w:line="240" w:lineRule="auto"/>
        <w:ind w:firstLine="740"/>
        <w:jc w:val="both"/>
      </w:pPr>
      <w:r>
        <w:rPr>
          <w:rFonts w:ascii="Times New Roman" w:hAnsi="Times New Roman"/>
          <w:sz w:val="24"/>
          <w:szCs w:val="24"/>
          <w:lang w:bidi="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07200B" w:rsidRDefault="00F47B0E">
      <w:pPr>
        <w:widowControl w:val="0"/>
        <w:spacing w:after="0" w:line="240" w:lineRule="auto"/>
        <w:jc w:val="center"/>
      </w:pPr>
      <w:r>
        <w:rPr>
          <w:rFonts w:ascii="Times New Roman" w:hAnsi="Times New Roman"/>
          <w:b/>
          <w:bCs/>
          <w:i/>
          <w:iCs/>
          <w:sz w:val="24"/>
          <w:szCs w:val="24"/>
          <w:lang w:bidi="ru-RU"/>
        </w:rPr>
        <w:t>Начальные навыки чтения и письма</w:t>
      </w:r>
    </w:p>
    <w:p w:rsidR="0007200B" w:rsidRDefault="00F47B0E">
      <w:pPr>
        <w:widowControl w:val="0"/>
        <w:spacing w:after="0" w:line="240" w:lineRule="auto"/>
        <w:ind w:firstLine="740"/>
        <w:jc w:val="both"/>
      </w:pPr>
      <w:r>
        <w:rPr>
          <w:rFonts w:ascii="Times New Roman" w:hAnsi="Times New Roman"/>
          <w:sz w:val="24"/>
          <w:szCs w:val="24"/>
          <w:lang w:bidi="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07200B" w:rsidRDefault="0007200B">
      <w:pPr>
        <w:widowControl w:val="0"/>
        <w:tabs>
          <w:tab w:val="left" w:pos="851"/>
          <w:tab w:val="left" w:pos="1423"/>
        </w:tabs>
        <w:spacing w:after="0" w:line="240" w:lineRule="auto"/>
        <w:jc w:val="center"/>
        <w:rPr>
          <w:rFonts w:ascii="Times New Roman" w:hAnsi="Times New Roman"/>
          <w:i/>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Математические представления</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hAnsi="Times New Roman"/>
          <w:sz w:val="24"/>
          <w:szCs w:val="24"/>
          <w:lang w:bidi="ru-RU"/>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w:t>
      </w:r>
      <w:r>
        <w:rPr>
          <w:rFonts w:ascii="Times New Roman" w:hAnsi="Times New Roman"/>
          <w:sz w:val="24"/>
          <w:szCs w:val="24"/>
          <w:lang w:bidi="ru-RU"/>
        </w:rPr>
        <w:lastRenderedPageBreak/>
        <w:t>использования математических знаний. Так, накрывая на стол на трёх человек, нужно поставить три тарелки, три столовых прибора и т.д.</w:t>
      </w:r>
    </w:p>
    <w:p w:rsidR="0007200B" w:rsidRDefault="00F47B0E">
      <w:pPr>
        <w:widowControl w:val="0"/>
        <w:spacing w:after="0" w:line="240" w:lineRule="auto"/>
        <w:ind w:firstLine="740"/>
        <w:jc w:val="both"/>
      </w:pPr>
      <w:r>
        <w:rPr>
          <w:rFonts w:ascii="Times New Roman" w:hAnsi="Times New Roman"/>
          <w:sz w:val="24"/>
          <w:szCs w:val="24"/>
          <w:lang w:bidi="ru-RU"/>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приемом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7200B" w:rsidRDefault="00F47B0E">
      <w:pPr>
        <w:widowControl w:val="0"/>
        <w:spacing w:after="0" w:line="240" w:lineRule="auto"/>
        <w:ind w:firstLine="740"/>
        <w:jc w:val="both"/>
      </w:pPr>
      <w:r>
        <w:rPr>
          <w:rFonts w:ascii="Times New Roman" w:hAnsi="Times New Roman"/>
          <w:sz w:val="24"/>
          <w:szCs w:val="24"/>
          <w:lang w:bidi="ru-RU"/>
        </w:rPr>
        <w:t>Цель обучения математике - формирование элементарных математических представлений и умений и применение их в повседневной жизни.</w:t>
      </w:r>
    </w:p>
    <w:p w:rsidR="0007200B" w:rsidRDefault="00F47B0E">
      <w:pPr>
        <w:widowControl w:val="0"/>
        <w:spacing w:after="0" w:line="240" w:lineRule="auto"/>
        <w:ind w:firstLine="740"/>
        <w:jc w:val="both"/>
      </w:pPr>
      <w:r>
        <w:rPr>
          <w:rFonts w:ascii="Times New Roman" w:hAnsi="Times New Roman"/>
          <w:sz w:val="24"/>
          <w:szCs w:val="24"/>
          <w:lang w:bidi="ru-RU"/>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07200B" w:rsidRDefault="00F47B0E">
      <w:pPr>
        <w:widowControl w:val="0"/>
        <w:spacing w:after="0" w:line="240" w:lineRule="auto"/>
        <w:ind w:firstLine="740"/>
        <w:jc w:val="both"/>
      </w:pPr>
      <w:r>
        <w:rPr>
          <w:rFonts w:ascii="Times New Roman" w:hAnsi="Times New Roman"/>
          <w:sz w:val="24"/>
          <w:szCs w:val="24"/>
          <w:lang w:bidi="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07200B" w:rsidRDefault="00F47B0E">
      <w:pPr>
        <w:widowControl w:val="0"/>
        <w:spacing w:after="0" w:line="240" w:lineRule="auto"/>
        <w:ind w:firstLine="740"/>
        <w:jc w:val="both"/>
      </w:pPr>
      <w:r>
        <w:rPr>
          <w:rFonts w:ascii="Times New Roman" w:hAnsi="Times New Roman"/>
          <w:sz w:val="24"/>
          <w:szCs w:val="24"/>
          <w:lang w:bidi="ru-RU"/>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w:t>
      </w:r>
    </w:p>
    <w:p w:rsidR="0007200B" w:rsidRDefault="00F47B0E">
      <w:pPr>
        <w:widowControl w:val="0"/>
        <w:spacing w:after="0" w:line="240" w:lineRule="auto"/>
        <w:jc w:val="both"/>
      </w:pPr>
      <w:r>
        <w:rPr>
          <w:rFonts w:ascii="Times New Roman" w:eastAsia="Calibri" w:hAnsi="Times New Roman"/>
          <w:spacing w:val="-10"/>
          <w:sz w:val="24"/>
          <w:szCs w:val="24"/>
          <w:lang w:bidi="ru-RU"/>
        </w:rPr>
        <w:t>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07200B" w:rsidRDefault="00F47B0E">
      <w:pPr>
        <w:widowControl w:val="0"/>
        <w:spacing w:after="0" w:line="240" w:lineRule="auto"/>
        <w:ind w:left="20"/>
        <w:jc w:val="center"/>
        <w:outlineLvl w:val="1"/>
      </w:pPr>
      <w:bookmarkStart w:id="3" w:name="bookmark194"/>
      <w:r>
        <w:rPr>
          <w:rFonts w:ascii="Times New Roman" w:hAnsi="Times New Roman"/>
          <w:b/>
          <w:sz w:val="24"/>
          <w:szCs w:val="24"/>
          <w:lang w:bidi="ru-RU"/>
        </w:rPr>
        <w:t>Примерное содержание предмета</w:t>
      </w:r>
      <w:bookmarkEnd w:id="3"/>
    </w:p>
    <w:p w:rsidR="0007200B" w:rsidRDefault="00F47B0E">
      <w:pPr>
        <w:widowControl w:val="0"/>
        <w:spacing w:after="0" w:line="240" w:lineRule="auto"/>
        <w:ind w:left="20"/>
        <w:jc w:val="center"/>
      </w:pPr>
      <w:r>
        <w:rPr>
          <w:rFonts w:ascii="Times New Roman" w:hAnsi="Times New Roman"/>
          <w:b/>
          <w:bCs/>
          <w:i/>
          <w:iCs/>
          <w:sz w:val="24"/>
          <w:szCs w:val="24"/>
          <w:lang w:bidi="ru-RU"/>
        </w:rPr>
        <w:t>Количественные представления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w:t>
      </w:r>
      <w:r>
        <w:rPr>
          <w:rFonts w:ascii="Times New Roman" w:eastAsia="Calibri" w:hAnsi="Times New Roman"/>
          <w:spacing w:val="30"/>
          <w:sz w:val="24"/>
          <w:szCs w:val="24"/>
          <w:lang w:bidi="ru-RU"/>
        </w:rPr>
        <w:t>...,</w:t>
      </w:r>
      <w:r>
        <w:rPr>
          <w:rFonts w:ascii="Times New Roman" w:eastAsia="Calibri" w:hAnsi="Times New Roman"/>
          <w:spacing w:val="-10"/>
          <w:sz w:val="24"/>
          <w:szCs w:val="24"/>
          <w:lang w:bidi="ru-RU"/>
        </w:rPr>
        <w:t xml:space="preserve"> 10) из двух слагаемых. </w:t>
      </w:r>
      <w:r>
        <w:rPr>
          <w:rFonts w:ascii="Times New Roman" w:eastAsia="Calibri" w:hAnsi="Times New Roman"/>
          <w:spacing w:val="-10"/>
          <w:sz w:val="24"/>
          <w:szCs w:val="24"/>
          <w:lang w:bidi="ru-RU"/>
        </w:rPr>
        <w:lastRenderedPageBreak/>
        <w:t>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07200B" w:rsidRDefault="00F47B0E">
      <w:pPr>
        <w:widowControl w:val="0"/>
        <w:spacing w:after="0" w:line="240" w:lineRule="auto"/>
        <w:jc w:val="center"/>
      </w:pPr>
      <w:r>
        <w:rPr>
          <w:rFonts w:ascii="Times New Roman" w:hAnsi="Times New Roman"/>
          <w:b/>
          <w:bCs/>
          <w:i/>
          <w:iCs/>
          <w:sz w:val="24"/>
          <w:szCs w:val="24"/>
          <w:lang w:bidi="ru-RU"/>
        </w:rPr>
        <w:t>Представления о величине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07200B" w:rsidRDefault="00F47B0E">
      <w:pPr>
        <w:widowControl w:val="0"/>
        <w:spacing w:after="0" w:line="240" w:lineRule="auto"/>
        <w:jc w:val="center"/>
      </w:pPr>
      <w:r>
        <w:rPr>
          <w:rFonts w:ascii="Times New Roman" w:hAnsi="Times New Roman"/>
          <w:b/>
          <w:bCs/>
          <w:i/>
          <w:iCs/>
          <w:sz w:val="24"/>
          <w:szCs w:val="24"/>
          <w:lang w:bidi="ru-RU"/>
        </w:rPr>
        <w:t>Представление о форме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w:t>
      </w:r>
    </w:p>
    <w:p w:rsidR="0007200B" w:rsidRDefault="00F47B0E">
      <w:pPr>
        <w:widowControl w:val="0"/>
        <w:spacing w:after="0" w:line="240" w:lineRule="auto"/>
        <w:jc w:val="both"/>
      </w:pPr>
      <w:r>
        <w:rPr>
          <w:rFonts w:ascii="Times New Roman" w:eastAsia="Calibri" w:hAnsi="Times New Roman"/>
          <w:spacing w:val="-10"/>
          <w:sz w:val="24"/>
          <w:szCs w:val="24"/>
          <w:lang w:bidi="ru-RU"/>
        </w:rPr>
        <w:t>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07200B" w:rsidRDefault="00F47B0E">
      <w:pPr>
        <w:widowControl w:val="0"/>
        <w:spacing w:after="0" w:line="240" w:lineRule="auto"/>
        <w:jc w:val="center"/>
      </w:pPr>
      <w:r>
        <w:rPr>
          <w:rFonts w:ascii="Times New Roman" w:hAnsi="Times New Roman"/>
          <w:b/>
          <w:bCs/>
          <w:i/>
          <w:iCs/>
          <w:sz w:val="24"/>
          <w:szCs w:val="24"/>
          <w:lang w:bidi="ru-RU"/>
        </w:rPr>
        <w:t>Пространственные представления</w:t>
      </w:r>
    </w:p>
    <w:p w:rsidR="0007200B" w:rsidRDefault="00F47B0E">
      <w:pPr>
        <w:widowControl w:val="0"/>
        <w:tabs>
          <w:tab w:val="left" w:pos="8400"/>
        </w:tabs>
        <w:spacing w:after="0" w:line="240" w:lineRule="auto"/>
        <w:ind w:firstLine="740"/>
        <w:jc w:val="both"/>
      </w:pPr>
      <w:r>
        <w:rPr>
          <w:rFonts w:ascii="Times New Roman" w:eastAsia="Calibri" w:hAnsi="Times New Roman"/>
          <w:spacing w:val="-10"/>
          <w:sz w:val="24"/>
          <w:szCs w:val="24"/>
          <w:lang w:bidi="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снизу-вверх, сверху вниз. Определение отношения порядка следования: первый,</w:t>
      </w:r>
      <w:r>
        <w:rPr>
          <w:rFonts w:ascii="Times New Roman" w:eastAsia="Calibri" w:hAnsi="Times New Roman"/>
          <w:sz w:val="24"/>
          <w:szCs w:val="24"/>
          <w:lang w:bidi="ru-RU"/>
        </w:rPr>
        <w:t xml:space="preserve"> п</w:t>
      </w:r>
      <w:r>
        <w:rPr>
          <w:rFonts w:ascii="Times New Roman" w:eastAsia="Calibri" w:hAnsi="Times New Roman"/>
          <w:spacing w:val="-10"/>
          <w:sz w:val="24"/>
          <w:szCs w:val="24"/>
          <w:lang w:bidi="ru-RU"/>
        </w:rPr>
        <w:t>оследний, крайний, перед, после, за, следующий за, следом, между. Определение, месторасположения предметов в ряду.</w:t>
      </w:r>
    </w:p>
    <w:p w:rsidR="0007200B" w:rsidRDefault="00F47B0E">
      <w:pPr>
        <w:widowControl w:val="0"/>
        <w:spacing w:after="0" w:line="240" w:lineRule="auto"/>
        <w:jc w:val="center"/>
      </w:pPr>
      <w:r>
        <w:rPr>
          <w:rFonts w:ascii="Times New Roman" w:hAnsi="Times New Roman"/>
          <w:b/>
          <w:bCs/>
          <w:i/>
          <w:iCs/>
          <w:sz w:val="24"/>
          <w:szCs w:val="24"/>
          <w:lang w:bidi="ru-RU"/>
        </w:rPr>
        <w:t>Временные представления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году.Узнавание (различение) месяцев. Знание последовательности месяцев в году.Сравнение людей по возрасту. Определение времени по часам: целого часа, четверти часа, с </w:t>
      </w:r>
      <w:r>
        <w:rPr>
          <w:rFonts w:ascii="Times New Roman" w:eastAsia="Calibri" w:hAnsi="Times New Roman"/>
          <w:spacing w:val="-10"/>
          <w:sz w:val="24"/>
          <w:szCs w:val="24"/>
          <w:lang w:bidi="ru-RU"/>
        </w:rPr>
        <w:lastRenderedPageBreak/>
        <w:t>точностью до получаса (до 5 минут). Соотнесение времени с началом и концом деятельности.</w:t>
      </w:r>
    </w:p>
    <w:p w:rsidR="0007200B" w:rsidRDefault="0007200B">
      <w:pPr>
        <w:widowControl w:val="0"/>
        <w:tabs>
          <w:tab w:val="left" w:pos="851"/>
          <w:tab w:val="left" w:pos="1423"/>
        </w:tabs>
        <w:spacing w:after="0" w:line="240" w:lineRule="auto"/>
        <w:jc w:val="center"/>
        <w:rPr>
          <w:rFonts w:ascii="Times New Roman" w:hAnsi="Times New Roman"/>
          <w:b/>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Окружающий природный мир</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Цель обучения - формирование представлений о живой и неживой природе, о взаимодействии человека с природой, бережного отношения к природе.</w:t>
      </w:r>
    </w:p>
    <w:p w:rsidR="0007200B" w:rsidRDefault="00F47B0E">
      <w:pPr>
        <w:widowControl w:val="0"/>
        <w:tabs>
          <w:tab w:val="left" w:pos="7633"/>
        </w:tabs>
        <w:spacing w:after="0" w:line="240" w:lineRule="auto"/>
        <w:ind w:firstLine="740"/>
        <w:jc w:val="both"/>
      </w:pPr>
      <w:r>
        <w:rPr>
          <w:rFonts w:ascii="Times New Roman" w:eastAsia="Calibri" w:hAnsi="Times New Roman"/>
          <w:spacing w:val="-10"/>
          <w:sz w:val="24"/>
          <w:szCs w:val="24"/>
          <w:lang w:bidi="ru-RU"/>
        </w:rPr>
        <w:t>Основными задачами программы являются: формировани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w:t>
      </w:r>
    </w:p>
    <w:p w:rsidR="0007200B" w:rsidRDefault="00F47B0E">
      <w:pPr>
        <w:widowControl w:val="0"/>
        <w:spacing w:after="0" w:line="240" w:lineRule="auto"/>
        <w:jc w:val="both"/>
      </w:pPr>
      <w:r>
        <w:rPr>
          <w:rFonts w:ascii="Times New Roman" w:eastAsia="Calibri" w:hAnsi="Times New Roman"/>
          <w:spacing w:val="-10"/>
          <w:sz w:val="24"/>
          <w:szCs w:val="24"/>
          <w:lang w:bidi="ru-RU"/>
        </w:rPr>
        <w:t>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w:t>
      </w:r>
    </w:p>
    <w:p w:rsidR="0007200B" w:rsidRDefault="00F47B0E">
      <w:pPr>
        <w:widowControl w:val="0"/>
        <w:spacing w:after="0" w:line="240" w:lineRule="auto"/>
        <w:jc w:val="both"/>
      </w:pPr>
      <w:r>
        <w:rPr>
          <w:rFonts w:ascii="Times New Roman" w:eastAsia="Calibri" w:hAnsi="Times New Roman"/>
          <w:spacing w:val="-10"/>
          <w:sz w:val="24"/>
          <w:szCs w:val="24"/>
          <w:lang w:bidi="ru-RU"/>
        </w:rPr>
        <w:t>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w:t>
      </w:r>
      <w:r>
        <w:rPr>
          <w:rFonts w:ascii="Times New Roman" w:eastAsia="Calibri" w:hAnsi="Times New Roman"/>
          <w:spacing w:val="-10"/>
          <w:sz w:val="24"/>
          <w:szCs w:val="24"/>
          <w:lang w:bidi="ru-RU"/>
        </w:rPr>
        <w:lastRenderedPageBreak/>
        <w:t>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07200B" w:rsidRDefault="00F47B0E">
      <w:pPr>
        <w:widowControl w:val="0"/>
        <w:spacing w:after="0" w:line="240" w:lineRule="auto"/>
        <w:jc w:val="center"/>
      </w:pPr>
      <w:r>
        <w:rPr>
          <w:rFonts w:ascii="Times New Roman" w:hAnsi="Times New Roman"/>
          <w:b/>
          <w:sz w:val="24"/>
          <w:szCs w:val="24"/>
          <w:lang w:bidi="ru-RU"/>
        </w:rPr>
        <w:t>Примерное содержание предмета</w:t>
      </w:r>
      <w:r>
        <w:rPr>
          <w:rFonts w:ascii="Times New Roman" w:hAnsi="Times New Roman"/>
          <w:b/>
          <w:sz w:val="24"/>
          <w:szCs w:val="24"/>
          <w:lang w:bidi="ru-RU"/>
        </w:rPr>
        <w:br/>
      </w:r>
      <w:r>
        <w:rPr>
          <w:rFonts w:ascii="Times New Roman" w:hAnsi="Times New Roman"/>
          <w:b/>
          <w:bCs/>
          <w:i/>
          <w:iCs/>
          <w:sz w:val="24"/>
          <w:szCs w:val="24"/>
          <w:lang w:bidi="ru-RU"/>
        </w:rPr>
        <w:t>Растительный мир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растений (дерево, куст, трава). Узнавание (различение) частей растений (корень, ствол/ стебель, ветка, лист, цветок).</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w:t>
      </w:r>
    </w:p>
    <w:p w:rsidR="0007200B" w:rsidRDefault="00F47B0E">
      <w:pPr>
        <w:widowControl w:val="0"/>
        <w:spacing w:after="0" w:line="240" w:lineRule="auto"/>
        <w:jc w:val="both"/>
      </w:pPr>
      <w:r>
        <w:rPr>
          <w:rFonts w:ascii="Times New Roman" w:eastAsia="Calibri" w:hAnsi="Times New Roman"/>
          <w:spacing w:val="-10"/>
          <w:sz w:val="24"/>
          <w:szCs w:val="24"/>
          <w:lang w:bidi="ru-RU"/>
        </w:rPr>
        <w:t>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w:t>
      </w:r>
    </w:p>
    <w:p w:rsidR="0007200B" w:rsidRDefault="00F47B0E">
      <w:pPr>
        <w:widowControl w:val="0"/>
        <w:spacing w:after="0" w:line="240" w:lineRule="auto"/>
        <w:jc w:val="both"/>
      </w:pPr>
      <w:r>
        <w:rPr>
          <w:rFonts w:ascii="Times New Roman" w:eastAsia="Calibri" w:hAnsi="Times New Roman"/>
          <w:spacing w:val="-10"/>
          <w:sz w:val="24"/>
          <w:szCs w:val="24"/>
          <w:lang w:bidi="ru-RU"/>
        </w:rPr>
        <w:t>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07200B" w:rsidRDefault="00F47B0E">
      <w:pPr>
        <w:widowControl w:val="0"/>
        <w:spacing w:after="0" w:line="240" w:lineRule="auto"/>
        <w:jc w:val="center"/>
      </w:pPr>
      <w:r>
        <w:rPr>
          <w:rFonts w:ascii="Times New Roman" w:hAnsi="Times New Roman"/>
          <w:b/>
          <w:bCs/>
          <w:i/>
          <w:iCs/>
          <w:sz w:val="24"/>
          <w:szCs w:val="24"/>
          <w:lang w:bidi="ru-RU"/>
        </w:rPr>
        <w:t>Животный мир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Знание строения животного (голова, туловище, шерсть, лапы, хвост, ноги, копыта, рога).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w:t>
      </w:r>
      <w:r>
        <w:rPr>
          <w:rFonts w:ascii="Times New Roman" w:eastAsia="Calibri" w:hAnsi="Times New Roman"/>
          <w:spacing w:val="-10"/>
          <w:sz w:val="24"/>
          <w:szCs w:val="24"/>
          <w:lang w:bidi="ru-RU"/>
        </w:rPr>
        <w:lastRenderedPageBreak/>
        <w:t>Знание строения животного (голова, туловище, лапы, ноги, рога, хвост, копыта, грива, шерсть, вымя, пятачок, уши). Знание питания домашних животных. Знание способов передвижения домашних животных.</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Объединение животных в группу «домашние животные». Знание значения домашних животных в жизни человека. Уход за домашними животными (котом, собакой и др.). Узнавание (различение) детенышей домашних животных (теленок, поросенок, жеребенок, козленок, ягненок, котенок, щенок).</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w:t>
      </w:r>
    </w:p>
    <w:p w:rsidR="0007200B" w:rsidRDefault="00F47B0E">
      <w:pPr>
        <w:widowControl w:val="0"/>
        <w:spacing w:after="0" w:line="240" w:lineRule="auto"/>
        <w:jc w:val="both"/>
      </w:pPr>
      <w:r>
        <w:rPr>
          <w:rFonts w:ascii="Times New Roman" w:eastAsia="Calibri" w:hAnsi="Times New Roman"/>
          <w:spacing w:val="-10"/>
          <w:sz w:val="24"/>
          <w:szCs w:val="24"/>
          <w:lang w:bidi="ru-RU"/>
        </w:rPr>
        <w:t>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w:t>
      </w:r>
      <w:r>
        <w:rPr>
          <w:rFonts w:ascii="Times New Roman" w:eastAsia="Calibri" w:hAnsi="Times New Roman"/>
          <w:spacing w:val="-10"/>
          <w:sz w:val="24"/>
          <w:szCs w:val="24"/>
          <w:u w:val="single"/>
          <w:lang w:bidi="ru-RU"/>
        </w:rPr>
        <w:t>щ</w:t>
      </w:r>
      <w:r>
        <w:rPr>
          <w:rFonts w:ascii="Times New Roman" w:eastAsia="Calibri" w:hAnsi="Times New Roman"/>
          <w:spacing w:val="-10"/>
          <w:sz w:val="24"/>
          <w:szCs w:val="24"/>
          <w:lang w:bidi="ru-RU"/>
        </w:rPr>
        <w:t>их в квартире (кошка, собака, декоративные птицы, аквариумные рыбки, черепахи, хомяки). Знание особенностей ухода (питание, содержание и др.).</w:t>
      </w:r>
    </w:p>
    <w:p w:rsidR="0007200B" w:rsidRDefault="00F47B0E">
      <w:pPr>
        <w:widowControl w:val="0"/>
        <w:spacing w:after="0" w:line="240" w:lineRule="auto"/>
        <w:jc w:val="center"/>
      </w:pPr>
      <w:r>
        <w:rPr>
          <w:rFonts w:ascii="Times New Roman" w:hAnsi="Times New Roman"/>
          <w:b/>
          <w:bCs/>
          <w:i/>
          <w:iCs/>
          <w:sz w:val="24"/>
          <w:szCs w:val="24"/>
          <w:lang w:bidi="ru-RU"/>
        </w:rPr>
        <w:t>Объекты природы</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w:t>
      </w:r>
    </w:p>
    <w:p w:rsidR="0007200B" w:rsidRDefault="00F47B0E">
      <w:pPr>
        <w:widowControl w:val="0"/>
        <w:spacing w:after="0" w:line="240" w:lineRule="auto"/>
        <w:jc w:val="both"/>
      </w:pPr>
      <w:r>
        <w:rPr>
          <w:rFonts w:ascii="Times New Roman" w:eastAsia="Calibri" w:hAnsi="Times New Roman"/>
          <w:spacing w:val="-10"/>
          <w:sz w:val="24"/>
          <w:szCs w:val="24"/>
          <w:lang w:bidi="ru-RU"/>
        </w:rPr>
        <w:t xml:space="preserve">человека. Узнавание почвы. Знание свойств почвы. Знание значения почвы в жизни человека. Узнавание (различение) полезных ископаемых (уголь, нефть, гранит, торф, гранит, известняк, песок, </w:t>
      </w:r>
      <w:r>
        <w:rPr>
          <w:rFonts w:ascii="Times New Roman" w:eastAsia="Calibri" w:hAnsi="Times New Roman"/>
          <w:spacing w:val="-10"/>
          <w:sz w:val="24"/>
          <w:szCs w:val="24"/>
          <w:lang w:bidi="ru-RU"/>
        </w:rPr>
        <w:lastRenderedPageBreak/>
        <w:t>глина, алюминий, медь, золото). Знание способов добычи полезных ископаемых. Знание значения полезных ископаемых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07200B" w:rsidRDefault="00F47B0E">
      <w:pPr>
        <w:widowControl w:val="0"/>
        <w:spacing w:after="0" w:line="240" w:lineRule="auto"/>
        <w:ind w:left="20"/>
        <w:jc w:val="center"/>
      </w:pPr>
      <w:r>
        <w:rPr>
          <w:rFonts w:ascii="Times New Roman" w:hAnsi="Times New Roman"/>
          <w:b/>
          <w:bCs/>
          <w:i/>
          <w:iCs/>
          <w:sz w:val="24"/>
          <w:szCs w:val="24"/>
          <w:lang w:bidi="ru-RU"/>
        </w:rPr>
        <w:t>Временные представление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узнавание/различение календарей (настенный, настольный и др.).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w:t>
      </w:r>
    </w:p>
    <w:p w:rsidR="0007200B" w:rsidRDefault="00F47B0E">
      <w:pPr>
        <w:widowControl w:val="0"/>
        <w:spacing w:after="0" w:line="240" w:lineRule="auto"/>
        <w:jc w:val="both"/>
      </w:pPr>
      <w:r>
        <w:rPr>
          <w:rFonts w:ascii="Times New Roman" w:eastAsia="Calibri" w:hAnsi="Times New Roman"/>
          <w:spacing w:val="-10"/>
          <w:sz w:val="24"/>
          <w:szCs w:val="24"/>
          <w:lang w:bidi="ru-RU"/>
        </w:rPr>
        <w:t>(дождь, снегопад, листопад, гроза, радуга, туман, гром, ветер). Соотнесение явлений природы с временем года. Рассказ о погоде текущего дня.</w:t>
      </w:r>
    </w:p>
    <w:p w:rsidR="0007200B" w:rsidRDefault="0007200B">
      <w:pPr>
        <w:widowControl w:val="0"/>
        <w:tabs>
          <w:tab w:val="left" w:pos="851"/>
          <w:tab w:val="left" w:pos="1423"/>
        </w:tabs>
        <w:spacing w:after="0" w:line="240" w:lineRule="auto"/>
        <w:jc w:val="center"/>
        <w:rPr>
          <w:rFonts w:ascii="Times New Roman" w:hAnsi="Times New Roman"/>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Человек</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Программа представлена следующими разделами: «Представления о себе», «Семья», «Гигиена тела», «Туалет», «Одевание и раздевание», «Прием пищи».</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w:t>
      </w:r>
    </w:p>
    <w:p w:rsidR="0007200B" w:rsidRDefault="00F47B0E">
      <w:pPr>
        <w:widowControl w:val="0"/>
        <w:tabs>
          <w:tab w:val="left" w:pos="7363"/>
        </w:tabs>
        <w:spacing w:after="0" w:line="240" w:lineRule="auto"/>
        <w:ind w:right="-1"/>
        <w:jc w:val="both"/>
      </w:pPr>
      <w:r>
        <w:rPr>
          <w:rFonts w:ascii="Times New Roman" w:eastAsia="Calibri" w:hAnsi="Times New Roman"/>
          <w:spacing w:val="-10"/>
          <w:sz w:val="24"/>
          <w:szCs w:val="24"/>
          <w:lang w:bidi="ru-RU"/>
        </w:rPr>
        <w:t xml:space="preserve">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w:t>
      </w:r>
      <w:r>
        <w:rPr>
          <w:rFonts w:ascii="Times New Roman" w:eastAsia="Calibri" w:hAnsi="Times New Roman"/>
          <w:spacing w:val="-10"/>
          <w:sz w:val="24"/>
          <w:szCs w:val="24"/>
          <w:lang w:bidi="ru-RU"/>
        </w:rPr>
        <w:lastRenderedPageBreak/>
        <w:t>взаимодействовать с ними.</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В учебном плане предмет представлен на протяжении 9 лет обучения. С обучающимися старшего возраста формирование навыков</w:t>
      </w:r>
    </w:p>
    <w:p w:rsidR="0007200B" w:rsidRDefault="00F47B0E">
      <w:pPr>
        <w:widowControl w:val="0"/>
        <w:spacing w:after="0" w:line="240" w:lineRule="auto"/>
        <w:ind w:right="-1"/>
        <w:jc w:val="both"/>
      </w:pPr>
      <w:r>
        <w:rPr>
          <w:rFonts w:ascii="Times New Roman" w:eastAsia="Calibri" w:hAnsi="Times New Roman"/>
          <w:spacing w:val="-10"/>
          <w:sz w:val="24"/>
          <w:szCs w:val="24"/>
          <w:lang w:bidi="ru-RU"/>
        </w:rPr>
        <w:t>самообслуживания (например, бритье, мытье тела и др.) осуществляется в рамках коррекционно-развивающих занятий.</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7200B" w:rsidRDefault="00F47B0E">
      <w:pPr>
        <w:widowControl w:val="0"/>
        <w:spacing w:after="0" w:line="240" w:lineRule="auto"/>
        <w:ind w:left="160" w:right="-1"/>
        <w:jc w:val="center"/>
      </w:pPr>
      <w:r>
        <w:rPr>
          <w:rFonts w:ascii="Times New Roman" w:hAnsi="Times New Roman"/>
          <w:b/>
          <w:sz w:val="24"/>
          <w:szCs w:val="24"/>
          <w:lang w:bidi="ru-RU"/>
        </w:rPr>
        <w:t>Примерное содержание предмета</w:t>
      </w:r>
      <w:r>
        <w:rPr>
          <w:rFonts w:ascii="Times New Roman" w:hAnsi="Times New Roman"/>
          <w:sz w:val="24"/>
          <w:szCs w:val="24"/>
          <w:lang w:bidi="ru-RU"/>
        </w:rPr>
        <w:br/>
      </w:r>
      <w:r>
        <w:rPr>
          <w:rFonts w:ascii="Times New Roman" w:hAnsi="Times New Roman"/>
          <w:b/>
          <w:bCs/>
          <w:i/>
          <w:iCs/>
          <w:sz w:val="24"/>
          <w:szCs w:val="24"/>
          <w:lang w:bidi="ru-RU"/>
        </w:rPr>
        <w:t>Представления о себе</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Узнавание (различение) мальчика и девочки по внешнему виду. 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w:t>
      </w:r>
    </w:p>
    <w:p w:rsidR="0007200B" w:rsidRDefault="00F47B0E">
      <w:pPr>
        <w:widowControl w:val="0"/>
        <w:spacing w:after="0" w:line="240" w:lineRule="auto"/>
        <w:ind w:right="-1"/>
        <w:jc w:val="both"/>
      </w:pPr>
      <w:r>
        <w:rPr>
          <w:rFonts w:ascii="Times New Roman" w:eastAsia="Calibri" w:hAnsi="Times New Roman"/>
          <w:spacing w:val="-10"/>
          <w:sz w:val="24"/>
          <w:szCs w:val="24"/>
          <w:lang w:bidi="ru-RU"/>
        </w:rPr>
        <w:t>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07200B" w:rsidRDefault="00F47B0E">
      <w:pPr>
        <w:widowControl w:val="0"/>
        <w:spacing w:after="0" w:line="240" w:lineRule="auto"/>
        <w:ind w:left="80" w:right="-1"/>
        <w:jc w:val="center"/>
      </w:pPr>
      <w:r>
        <w:rPr>
          <w:rFonts w:ascii="Times New Roman" w:hAnsi="Times New Roman"/>
          <w:b/>
          <w:bCs/>
          <w:i/>
          <w:iCs/>
          <w:sz w:val="24"/>
          <w:szCs w:val="24"/>
          <w:lang w:bidi="ru-RU"/>
        </w:rPr>
        <w:t>Гигиена тела</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 xml:space="preserve">Подстригание ногтей ножницами. Подпиливание ногтей пилочкой. Нанесение покрытия на </w:t>
      </w:r>
      <w:r>
        <w:rPr>
          <w:rFonts w:ascii="Times New Roman" w:eastAsia="Calibri" w:hAnsi="Times New Roman"/>
          <w:spacing w:val="-10"/>
          <w:sz w:val="24"/>
          <w:szCs w:val="24"/>
          <w:lang w:bidi="ru-RU"/>
        </w:rPr>
        <w:lastRenderedPageBreak/>
        <w:t>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Очищение носового хода. Нанесение косметического средства на лицо.</w:t>
      </w:r>
    </w:p>
    <w:p w:rsidR="0007200B" w:rsidRDefault="00F47B0E">
      <w:pPr>
        <w:widowControl w:val="0"/>
        <w:spacing w:after="0" w:line="240" w:lineRule="auto"/>
        <w:ind w:right="-1"/>
        <w:jc w:val="both"/>
      </w:pPr>
      <w:r>
        <w:rPr>
          <w:rFonts w:ascii="Times New Roman" w:eastAsia="Calibri" w:hAnsi="Times New Roman"/>
          <w:spacing w:val="-10"/>
          <w:sz w:val="24"/>
          <w:szCs w:val="24"/>
          <w:lang w:bidi="ru-RU"/>
        </w:rPr>
        <w:t>Соблюдение последовательности действий при бритье электробритвой, безопасным станком.</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07200B" w:rsidRDefault="00F47B0E">
      <w:pPr>
        <w:widowControl w:val="0"/>
        <w:spacing w:after="0" w:line="240" w:lineRule="auto"/>
        <w:ind w:right="-1"/>
        <w:jc w:val="center"/>
      </w:pPr>
      <w:r>
        <w:rPr>
          <w:rFonts w:ascii="Times New Roman" w:hAnsi="Times New Roman"/>
          <w:b/>
          <w:bCs/>
          <w:i/>
          <w:iCs/>
          <w:sz w:val="24"/>
          <w:szCs w:val="24"/>
          <w:lang w:bidi="ru-RU"/>
        </w:rPr>
        <w:t>Обращение с одеждой и обувью</w:t>
      </w:r>
    </w:p>
    <w:p w:rsidR="0007200B" w:rsidRDefault="00F47B0E">
      <w:pPr>
        <w:widowControl w:val="0"/>
        <w:tabs>
          <w:tab w:val="left" w:pos="5803"/>
        </w:tabs>
        <w:spacing w:after="0" w:line="240" w:lineRule="auto"/>
        <w:ind w:right="-1" w:firstLine="740"/>
        <w:jc w:val="both"/>
      </w:pPr>
      <w:r>
        <w:rPr>
          <w:rFonts w:ascii="Times New Roman" w:eastAsia="Calibri" w:hAnsi="Times New Roman"/>
          <w:spacing w:val="-10"/>
          <w:sz w:val="24"/>
          <w:szCs w:val="24"/>
          <w:lang w:bidi="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07200B" w:rsidRDefault="00F47B0E">
      <w:pPr>
        <w:widowControl w:val="0"/>
        <w:spacing w:after="0" w:line="240" w:lineRule="auto"/>
        <w:ind w:right="-1"/>
        <w:jc w:val="center"/>
      </w:pPr>
      <w:r>
        <w:rPr>
          <w:rFonts w:ascii="Times New Roman" w:hAnsi="Times New Roman"/>
          <w:b/>
          <w:bCs/>
          <w:i/>
          <w:iCs/>
          <w:sz w:val="24"/>
          <w:szCs w:val="24"/>
          <w:lang w:bidi="ru-RU"/>
        </w:rPr>
        <w:t>Туалет</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Сообщение о желании сходить в туалет. Сидение на унитазе и оправление малой/большой нужды. Пользование туалетной бумагой.</w:t>
      </w:r>
    </w:p>
    <w:p w:rsidR="0007200B" w:rsidRDefault="00F47B0E">
      <w:pPr>
        <w:widowControl w:val="0"/>
        <w:spacing w:after="0" w:line="240" w:lineRule="auto"/>
        <w:ind w:right="-1"/>
        <w:jc w:val="both"/>
      </w:pPr>
      <w:r>
        <w:rPr>
          <w:rFonts w:ascii="Times New Roman" w:eastAsia="Calibri" w:hAnsi="Times New Roman"/>
          <w:spacing w:val="-10"/>
          <w:sz w:val="24"/>
          <w:szCs w:val="24"/>
          <w:lang w:bidi="ru-RU"/>
        </w:rPr>
        <w:lastRenderedPageBreak/>
        <w:t>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07200B" w:rsidRDefault="00F47B0E">
      <w:pPr>
        <w:widowControl w:val="0"/>
        <w:spacing w:after="0" w:line="240" w:lineRule="auto"/>
        <w:ind w:right="-1"/>
        <w:jc w:val="center"/>
      </w:pPr>
      <w:r>
        <w:rPr>
          <w:rFonts w:ascii="Times New Roman" w:hAnsi="Times New Roman"/>
          <w:b/>
          <w:bCs/>
          <w:i/>
          <w:iCs/>
          <w:sz w:val="24"/>
          <w:szCs w:val="24"/>
          <w:lang w:bidi="ru-RU"/>
        </w:rPr>
        <w:t>Прием пищи</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07200B" w:rsidRDefault="00F47B0E">
      <w:pPr>
        <w:widowControl w:val="0"/>
        <w:spacing w:after="0" w:line="240" w:lineRule="auto"/>
        <w:ind w:right="-1"/>
        <w:jc w:val="center"/>
      </w:pPr>
      <w:r>
        <w:rPr>
          <w:rFonts w:ascii="Times New Roman" w:hAnsi="Times New Roman"/>
          <w:b/>
          <w:bCs/>
          <w:i/>
          <w:iCs/>
          <w:sz w:val="24"/>
          <w:szCs w:val="24"/>
          <w:lang w:bidi="ru-RU"/>
        </w:rPr>
        <w:t>Семья</w:t>
      </w:r>
    </w:p>
    <w:p w:rsidR="0007200B" w:rsidRDefault="00F47B0E">
      <w:pPr>
        <w:widowControl w:val="0"/>
        <w:spacing w:after="0" w:line="240" w:lineRule="auto"/>
        <w:ind w:right="-1" w:firstLine="740"/>
        <w:jc w:val="both"/>
      </w:pPr>
      <w:r>
        <w:rPr>
          <w:rFonts w:ascii="Times New Roman" w:eastAsia="Calibri" w:hAnsi="Times New Roman"/>
          <w:spacing w:val="-10"/>
          <w:sz w:val="24"/>
          <w:szCs w:val="24"/>
          <w:lang w:bidi="ru-RU"/>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07200B" w:rsidRDefault="0007200B">
      <w:pPr>
        <w:widowControl w:val="0"/>
        <w:tabs>
          <w:tab w:val="left" w:pos="851"/>
          <w:tab w:val="left" w:pos="1423"/>
        </w:tabs>
        <w:spacing w:after="0" w:line="240" w:lineRule="auto"/>
        <w:jc w:val="both"/>
        <w:rPr>
          <w:rFonts w:ascii="Times New Roman" w:hAnsi="Times New Roman"/>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Домоводство</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Обучение ребенка с умственной отсталостью, с ТМНР ведению домашнего хозяйства является важным направлением подготовки ксамостоятельной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07200B" w:rsidRDefault="00F47B0E">
      <w:pPr>
        <w:widowControl w:val="0"/>
        <w:tabs>
          <w:tab w:val="left" w:pos="7608"/>
        </w:tabs>
        <w:spacing w:after="0" w:line="240" w:lineRule="auto"/>
        <w:ind w:firstLine="740"/>
        <w:jc w:val="both"/>
      </w:pPr>
      <w:r>
        <w:rPr>
          <w:rFonts w:ascii="Times New Roman" w:eastAsia="Calibri" w:hAnsi="Times New Roman"/>
          <w:spacing w:val="-10"/>
          <w:sz w:val="24"/>
          <w:szCs w:val="24"/>
          <w:lang w:bidi="ru-RU"/>
        </w:rPr>
        <w:t>Цель обучения - повышение самостоятельности детей в выполнении хозяйственно-бытовой деятельности. Основные задачи: формированиеумений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учебном плане предмет представлен с 5 по 13 год обучения.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Материально-техническое оснащение учебного предмета «Домоводство» предусматривает:</w:t>
      </w:r>
    </w:p>
    <w:p w:rsidR="0007200B" w:rsidRDefault="00F47B0E">
      <w:pPr>
        <w:widowControl w:val="0"/>
        <w:tabs>
          <w:tab w:val="left" w:pos="5151"/>
        </w:tabs>
        <w:spacing w:after="0" w:line="240" w:lineRule="auto"/>
        <w:ind w:firstLine="740"/>
        <w:jc w:val="both"/>
      </w:pPr>
      <w:r>
        <w:rPr>
          <w:rFonts w:ascii="Times New Roman" w:eastAsia="Calibri" w:hAnsi="Times New Roman"/>
          <w:spacing w:val="-10"/>
          <w:sz w:val="24"/>
          <w:szCs w:val="24"/>
          <w:lang w:bidi="ru-RU"/>
        </w:rPr>
        <w:t>• дидактический материал: изображения (картинки, фото,пиктограммы)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w:t>
      </w:r>
    </w:p>
    <w:p w:rsidR="0007200B" w:rsidRDefault="00F47B0E">
      <w:pPr>
        <w:widowControl w:val="0"/>
        <w:spacing w:after="0" w:line="240" w:lineRule="auto"/>
        <w:jc w:val="center"/>
        <w:outlineLvl w:val="1"/>
      </w:pPr>
      <w:bookmarkStart w:id="4" w:name="bookmark199"/>
      <w:r>
        <w:rPr>
          <w:rFonts w:ascii="Times New Roman" w:hAnsi="Times New Roman"/>
          <w:b/>
          <w:sz w:val="24"/>
          <w:szCs w:val="24"/>
          <w:lang w:bidi="ru-RU"/>
        </w:rPr>
        <w:t>Примерное содержание предмета</w:t>
      </w:r>
      <w:r>
        <w:rPr>
          <w:rFonts w:ascii="Times New Roman" w:hAnsi="Times New Roman"/>
          <w:sz w:val="24"/>
          <w:szCs w:val="24"/>
          <w:lang w:bidi="ru-RU"/>
        </w:rPr>
        <w:br/>
      </w:r>
      <w:r>
        <w:rPr>
          <w:rFonts w:ascii="Times New Roman" w:hAnsi="Times New Roman"/>
          <w:b/>
          <w:bCs/>
          <w:i/>
          <w:iCs/>
          <w:sz w:val="24"/>
          <w:szCs w:val="24"/>
          <w:lang w:bidi="ru-RU"/>
        </w:rPr>
        <w:lastRenderedPageBreak/>
        <w:t>Покупки</w:t>
      </w:r>
      <w:bookmarkEnd w:id="4"/>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7200B" w:rsidRDefault="00F47B0E">
      <w:pPr>
        <w:widowControl w:val="0"/>
        <w:spacing w:after="0" w:line="240" w:lineRule="auto"/>
        <w:jc w:val="center"/>
      </w:pPr>
      <w:r>
        <w:rPr>
          <w:rFonts w:ascii="Times New Roman" w:hAnsi="Times New Roman"/>
          <w:b/>
          <w:bCs/>
          <w:i/>
          <w:iCs/>
          <w:sz w:val="24"/>
          <w:szCs w:val="24"/>
          <w:lang w:bidi="ru-RU"/>
        </w:rPr>
        <w:t>Обращение с кухонным инвентарем</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w:t>
      </w:r>
    </w:p>
    <w:p w:rsidR="0007200B" w:rsidRDefault="00F47B0E">
      <w:pPr>
        <w:widowControl w:val="0"/>
        <w:spacing w:after="0" w:line="240" w:lineRule="auto"/>
        <w:jc w:val="both"/>
      </w:pPr>
      <w:r>
        <w:rPr>
          <w:rFonts w:ascii="Times New Roman" w:eastAsia="Calibri" w:hAnsi="Times New Roman"/>
          <w:spacing w:val="-10"/>
          <w:sz w:val="24"/>
          <w:szCs w:val="24"/>
          <w:lang w:bidi="ru-RU"/>
        </w:rPr>
        <w:t>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Мытье бытовых приборов. Хранение посуды и бытовых приборов.</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7200B" w:rsidRDefault="00F47B0E">
      <w:pPr>
        <w:widowControl w:val="0"/>
        <w:spacing w:after="0" w:line="240" w:lineRule="auto"/>
        <w:jc w:val="center"/>
      </w:pPr>
      <w:r>
        <w:rPr>
          <w:rFonts w:ascii="Times New Roman" w:hAnsi="Times New Roman"/>
          <w:b/>
          <w:bCs/>
          <w:i/>
          <w:iCs/>
          <w:sz w:val="24"/>
          <w:szCs w:val="24"/>
          <w:lang w:bidi="ru-RU"/>
        </w:rPr>
        <w:t>Приготовление пищи</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электрическойплиты, снимание продукта. </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Соблюдение последовательности действий при приготовлении бутерброда: выборпродуктов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w:t>
      </w:r>
      <w:r>
        <w:rPr>
          <w:rFonts w:ascii="Times New Roman" w:eastAsia="Calibri" w:hAnsi="Times New Roman"/>
          <w:spacing w:val="-10"/>
          <w:sz w:val="24"/>
          <w:szCs w:val="24"/>
          <w:lang w:bidi="ru-RU"/>
        </w:rPr>
        <w:lastRenderedPageBreak/>
        <w:t xml:space="preserve">колбаса, помидор). </w:t>
      </w:r>
    </w:p>
    <w:p w:rsidR="0007200B" w:rsidRDefault="00F47B0E">
      <w:pPr>
        <w:widowControl w:val="0"/>
        <w:spacing w:after="0" w:line="240" w:lineRule="auto"/>
        <w:ind w:firstLine="743"/>
        <w:jc w:val="both"/>
      </w:pPr>
      <w:r>
        <w:rPr>
          <w:rFonts w:ascii="Times New Roman" w:eastAsia="Calibri" w:hAnsi="Times New Roman"/>
          <w:spacing w:val="-10"/>
          <w:sz w:val="24"/>
          <w:szCs w:val="24"/>
          <w:lang w:bidi="ru-RU"/>
        </w:rPr>
        <w:t xml:space="preserve">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w:t>
      </w:r>
      <w:r>
        <w:rPr>
          <w:rFonts w:ascii="Times New Roman" w:eastAsia="Calibri" w:hAnsi="Times New Roman"/>
          <w:spacing w:val="-10"/>
          <w:sz w:val="24"/>
          <w:szCs w:val="24"/>
          <w:lang w:bidi="ru-RU"/>
        </w:rPr>
        <w:tab/>
        <w:t>выбор продуктов (полуфабрикат, маслорастительное),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07200B" w:rsidRDefault="00F47B0E">
      <w:pPr>
        <w:widowControl w:val="0"/>
        <w:spacing w:after="0" w:line="240" w:lineRule="auto"/>
        <w:jc w:val="center"/>
      </w:pPr>
      <w:r>
        <w:rPr>
          <w:rFonts w:ascii="Times New Roman" w:hAnsi="Times New Roman"/>
          <w:b/>
          <w:bCs/>
          <w:i/>
          <w:iCs/>
          <w:sz w:val="24"/>
          <w:szCs w:val="24"/>
          <w:lang w:bidi="ru-RU"/>
        </w:rPr>
        <w:t>Уход за вещами</w:t>
      </w:r>
    </w:p>
    <w:p w:rsidR="0007200B" w:rsidRDefault="00F47B0E">
      <w:pPr>
        <w:widowControl w:val="0"/>
        <w:spacing w:after="0" w:line="240" w:lineRule="auto"/>
        <w:ind w:firstLine="720"/>
        <w:jc w:val="both"/>
      </w:pPr>
      <w:r>
        <w:rPr>
          <w:rFonts w:ascii="Times New Roman" w:eastAsia="Calibri" w:hAnsi="Times New Roman"/>
          <w:i/>
          <w:iCs/>
          <w:sz w:val="24"/>
          <w:szCs w:val="24"/>
          <w:lang w:bidi="ru-RU"/>
        </w:rPr>
        <w:t>Ручная стирка.</w:t>
      </w:r>
      <w:r>
        <w:rPr>
          <w:rFonts w:ascii="Times New Roman" w:eastAsia="Calibri" w:hAnsi="Times New Roman"/>
          <w:spacing w:val="-10"/>
          <w:sz w:val="24"/>
          <w:szCs w:val="24"/>
          <w:lang w:bidi="ru-RU"/>
        </w:rPr>
        <w:t xml:space="preserve">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07200B" w:rsidRDefault="00F47B0E">
      <w:pPr>
        <w:widowControl w:val="0"/>
        <w:spacing w:after="0" w:line="240" w:lineRule="auto"/>
        <w:ind w:firstLine="720"/>
        <w:jc w:val="both"/>
      </w:pPr>
      <w:r>
        <w:rPr>
          <w:rFonts w:ascii="Times New Roman" w:eastAsia="Calibri" w:hAnsi="Times New Roman"/>
          <w:i/>
          <w:iCs/>
          <w:sz w:val="24"/>
          <w:szCs w:val="24"/>
          <w:lang w:bidi="ru-RU"/>
        </w:rPr>
        <w:t>Машинная стирка.</w:t>
      </w:r>
      <w:r>
        <w:rPr>
          <w:rFonts w:ascii="Times New Roman" w:eastAsia="Calibri" w:hAnsi="Times New Roman"/>
          <w:spacing w:val="-10"/>
          <w:sz w:val="24"/>
          <w:szCs w:val="24"/>
          <w:lang w:bidi="ru-RU"/>
        </w:rPr>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07200B" w:rsidRDefault="00F47B0E">
      <w:pPr>
        <w:widowControl w:val="0"/>
        <w:spacing w:after="0" w:line="240" w:lineRule="auto"/>
        <w:ind w:firstLine="720"/>
        <w:jc w:val="both"/>
      </w:pPr>
      <w:r>
        <w:rPr>
          <w:rFonts w:ascii="Times New Roman" w:eastAsia="Calibri" w:hAnsi="Times New Roman"/>
          <w:i/>
          <w:iCs/>
          <w:sz w:val="24"/>
          <w:szCs w:val="24"/>
          <w:lang w:bidi="ru-RU"/>
        </w:rPr>
        <w:t>Глажение утюгом.</w:t>
      </w:r>
      <w:r>
        <w:rPr>
          <w:rFonts w:ascii="Times New Roman" w:eastAsia="Calibri" w:hAnsi="Times New Roman"/>
          <w:spacing w:val="-10"/>
          <w:sz w:val="24"/>
          <w:szCs w:val="24"/>
          <w:lang w:bidi="ru-RU"/>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07200B" w:rsidRDefault="00F47B0E">
      <w:pPr>
        <w:widowControl w:val="0"/>
        <w:spacing w:after="0" w:line="240" w:lineRule="auto"/>
        <w:jc w:val="center"/>
      </w:pPr>
      <w:r>
        <w:rPr>
          <w:rFonts w:ascii="Times New Roman" w:hAnsi="Times New Roman"/>
          <w:b/>
          <w:bCs/>
          <w:i/>
          <w:iCs/>
          <w:sz w:val="24"/>
          <w:szCs w:val="24"/>
          <w:lang w:bidi="ru-RU"/>
        </w:rPr>
        <w:t>Уборка помещения</w:t>
      </w:r>
    </w:p>
    <w:p w:rsidR="0007200B" w:rsidRDefault="00F47B0E">
      <w:pPr>
        <w:widowControl w:val="0"/>
        <w:spacing w:after="0" w:line="240" w:lineRule="auto"/>
        <w:ind w:firstLine="740"/>
        <w:jc w:val="both"/>
      </w:pPr>
      <w:r>
        <w:rPr>
          <w:rFonts w:ascii="Times New Roman" w:eastAsia="Calibri" w:hAnsi="Times New Roman"/>
          <w:i/>
          <w:iCs/>
          <w:sz w:val="24"/>
          <w:szCs w:val="24"/>
          <w:lang w:bidi="ru-RU"/>
        </w:rPr>
        <w:t>Уборка мебели.</w:t>
      </w:r>
      <w:r>
        <w:rPr>
          <w:rFonts w:ascii="Times New Roman" w:eastAsia="Calibri" w:hAnsi="Times New Roman"/>
          <w:spacing w:val="-10"/>
          <w:sz w:val="24"/>
          <w:szCs w:val="24"/>
          <w:lang w:bidi="ru-RU"/>
        </w:rPr>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w:t>
      </w:r>
      <w:r>
        <w:rPr>
          <w:rFonts w:ascii="Times New Roman" w:eastAsia="Calibri" w:hAnsi="Times New Roman"/>
          <w:i/>
          <w:iCs/>
          <w:sz w:val="24"/>
          <w:szCs w:val="24"/>
          <w:lang w:bidi="ru-RU"/>
        </w:rPr>
        <w:t>,</w:t>
      </w:r>
      <w:r>
        <w:rPr>
          <w:rFonts w:ascii="Times New Roman" w:eastAsia="Calibri" w:hAnsi="Times New Roman"/>
          <w:spacing w:val="-10"/>
          <w:sz w:val="24"/>
          <w:szCs w:val="24"/>
          <w:lang w:bidi="ru-RU"/>
        </w:rPr>
        <w:t xml:space="preserve"> выливание использованной воды.</w:t>
      </w:r>
    </w:p>
    <w:p w:rsidR="0007200B" w:rsidRDefault="00F47B0E">
      <w:pPr>
        <w:widowControl w:val="0"/>
        <w:spacing w:after="0" w:line="240" w:lineRule="auto"/>
        <w:ind w:firstLine="740"/>
        <w:jc w:val="both"/>
      </w:pPr>
      <w:r>
        <w:rPr>
          <w:rFonts w:ascii="Times New Roman" w:eastAsia="Calibri" w:hAnsi="Times New Roman"/>
          <w:i/>
          <w:iCs/>
          <w:sz w:val="24"/>
          <w:szCs w:val="24"/>
          <w:lang w:bidi="ru-RU"/>
        </w:rPr>
        <w:t>Уборка пола.</w:t>
      </w:r>
      <w:r>
        <w:rPr>
          <w:rFonts w:ascii="Times New Roman" w:eastAsia="Calibri" w:hAnsi="Times New Roman"/>
          <w:spacing w:val="-10"/>
          <w:sz w:val="24"/>
          <w:szCs w:val="24"/>
          <w:lang w:bidi="ru-RU"/>
        </w:rPr>
        <w:t xml:space="preserve">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Pr>
          <w:rFonts w:ascii="Times New Roman" w:eastAsia="Calibri" w:hAnsi="Times New Roman"/>
          <w:i/>
          <w:iCs/>
          <w:sz w:val="24"/>
          <w:szCs w:val="24"/>
          <w:lang w:bidi="ru-RU"/>
        </w:rPr>
        <w:t>,</w:t>
      </w:r>
      <w:r>
        <w:rPr>
          <w:rFonts w:ascii="Times New Roman" w:eastAsia="Calibri" w:hAnsi="Times New Roman"/>
          <w:spacing w:val="-10"/>
          <w:sz w:val="24"/>
          <w:szCs w:val="24"/>
          <w:lang w:bidi="ru-RU"/>
        </w:rPr>
        <w:t xml:space="preserve">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w:t>
      </w:r>
      <w:r>
        <w:rPr>
          <w:rFonts w:ascii="Times New Roman" w:eastAsia="Calibri" w:hAnsi="Times New Roman"/>
          <w:i/>
          <w:iCs/>
          <w:sz w:val="24"/>
          <w:szCs w:val="24"/>
          <w:lang w:bidi="ru-RU"/>
        </w:rPr>
        <w:t>,</w:t>
      </w:r>
      <w:r>
        <w:rPr>
          <w:rFonts w:ascii="Times New Roman" w:eastAsia="Calibri" w:hAnsi="Times New Roman"/>
          <w:spacing w:val="-10"/>
          <w:sz w:val="24"/>
          <w:szCs w:val="24"/>
          <w:lang w:bidi="ru-RU"/>
        </w:rPr>
        <w:t xml:space="preserve"> намачивание и отжимание тряпки</w:t>
      </w:r>
      <w:r>
        <w:rPr>
          <w:rFonts w:ascii="Times New Roman" w:eastAsia="Calibri" w:hAnsi="Times New Roman"/>
          <w:i/>
          <w:iCs/>
          <w:sz w:val="24"/>
          <w:szCs w:val="24"/>
          <w:lang w:bidi="ru-RU"/>
        </w:rPr>
        <w:t>,</w:t>
      </w:r>
      <w:r>
        <w:rPr>
          <w:rFonts w:ascii="Times New Roman" w:eastAsia="Calibri" w:hAnsi="Times New Roman"/>
          <w:spacing w:val="-10"/>
          <w:sz w:val="24"/>
          <w:szCs w:val="24"/>
          <w:lang w:bidi="ru-RU"/>
        </w:rPr>
        <w:t xml:space="preserve"> мытье пола</w:t>
      </w:r>
      <w:r>
        <w:rPr>
          <w:rFonts w:ascii="Times New Roman" w:eastAsia="Calibri" w:hAnsi="Times New Roman"/>
          <w:i/>
          <w:iCs/>
          <w:sz w:val="24"/>
          <w:szCs w:val="24"/>
          <w:lang w:bidi="ru-RU"/>
        </w:rPr>
        <w:t>,</w:t>
      </w:r>
      <w:r>
        <w:rPr>
          <w:rFonts w:ascii="Times New Roman" w:eastAsia="Calibri" w:hAnsi="Times New Roman"/>
          <w:spacing w:val="-10"/>
          <w:sz w:val="24"/>
          <w:szCs w:val="24"/>
          <w:lang w:bidi="ru-RU"/>
        </w:rPr>
        <w:t xml:space="preserve"> выливание использованной воды, просушивание мокрых тряпок.</w:t>
      </w:r>
    </w:p>
    <w:p w:rsidR="0007200B" w:rsidRDefault="00F47B0E">
      <w:pPr>
        <w:widowControl w:val="0"/>
        <w:spacing w:after="0" w:line="240" w:lineRule="auto"/>
        <w:ind w:firstLine="740"/>
        <w:jc w:val="both"/>
      </w:pPr>
      <w:r>
        <w:rPr>
          <w:rFonts w:ascii="Times New Roman" w:eastAsia="Calibri" w:hAnsi="Times New Roman"/>
          <w:i/>
          <w:iCs/>
          <w:sz w:val="24"/>
          <w:szCs w:val="24"/>
          <w:lang w:bidi="ru-RU"/>
        </w:rPr>
        <w:t>Мытье стекла</w:t>
      </w:r>
      <w:r>
        <w:rPr>
          <w:rFonts w:ascii="Times New Roman" w:eastAsia="Calibri" w:hAnsi="Times New Roman"/>
          <w:spacing w:val="-10"/>
          <w:sz w:val="24"/>
          <w:szCs w:val="24"/>
          <w:lang w:bidi="ru-RU"/>
        </w:rPr>
        <w:t xml:space="preserve"> (зеркала). Соблюдение последовательности действий при мытье окна: </w:t>
      </w:r>
      <w:r>
        <w:rPr>
          <w:rFonts w:ascii="Times New Roman" w:eastAsia="Calibri" w:hAnsi="Times New Roman"/>
          <w:spacing w:val="-10"/>
          <w:sz w:val="24"/>
          <w:szCs w:val="24"/>
          <w:lang w:bidi="ru-RU"/>
        </w:rPr>
        <w:lastRenderedPageBreak/>
        <w:t>наполнение емкости для мытья водой</w:t>
      </w:r>
      <w:r>
        <w:rPr>
          <w:rFonts w:ascii="Times New Roman" w:eastAsia="Calibri" w:hAnsi="Times New Roman"/>
          <w:i/>
          <w:iCs/>
          <w:sz w:val="24"/>
          <w:szCs w:val="24"/>
          <w:lang w:bidi="ru-RU"/>
        </w:rPr>
        <w:t>,</w:t>
      </w:r>
      <w:r>
        <w:rPr>
          <w:rFonts w:ascii="Times New Roman" w:eastAsia="Calibri" w:hAnsi="Times New Roman"/>
          <w:spacing w:val="-10"/>
          <w:sz w:val="24"/>
          <w:szCs w:val="24"/>
          <w:lang w:bidi="ru-RU"/>
        </w:rPr>
        <w:t xml:space="preserve"> добавление моющего</w:t>
      </w:r>
    </w:p>
    <w:p w:rsidR="0007200B" w:rsidRDefault="00F47B0E">
      <w:pPr>
        <w:widowControl w:val="0"/>
        <w:spacing w:after="0" w:line="240" w:lineRule="auto"/>
        <w:jc w:val="both"/>
      </w:pPr>
      <w:r>
        <w:rPr>
          <w:rFonts w:ascii="Times New Roman" w:eastAsia="Calibri" w:hAnsi="Times New Roman"/>
          <w:spacing w:val="-10"/>
          <w:sz w:val="24"/>
          <w:szCs w:val="24"/>
          <w:lang w:bidi="ru-RU"/>
        </w:rPr>
        <w:t>средства в воду, мытьё рамы, вытирание рамы, мытьё стекла, вытирание стекла, выливание использованной воды.</w:t>
      </w:r>
    </w:p>
    <w:p w:rsidR="0007200B" w:rsidRDefault="00F47B0E">
      <w:pPr>
        <w:widowControl w:val="0"/>
        <w:spacing w:after="0" w:line="240" w:lineRule="auto"/>
        <w:jc w:val="center"/>
      </w:pPr>
      <w:r>
        <w:rPr>
          <w:rFonts w:ascii="Times New Roman" w:hAnsi="Times New Roman"/>
          <w:b/>
          <w:bCs/>
          <w:i/>
          <w:iCs/>
          <w:sz w:val="24"/>
          <w:szCs w:val="24"/>
          <w:lang w:bidi="ru-RU"/>
        </w:rPr>
        <w:t>Уборка территории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07200B" w:rsidRDefault="0007200B">
      <w:pPr>
        <w:widowControl w:val="0"/>
        <w:tabs>
          <w:tab w:val="left" w:pos="851"/>
          <w:tab w:val="left" w:pos="1423"/>
        </w:tabs>
        <w:spacing w:after="0" w:line="240" w:lineRule="auto"/>
        <w:jc w:val="both"/>
        <w:rPr>
          <w:rFonts w:ascii="Times New Roman" w:hAnsi="Times New Roman"/>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Окружающий социальный мир</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w:t>
      </w:r>
    </w:p>
    <w:p w:rsidR="0007200B" w:rsidRDefault="00F47B0E">
      <w:pPr>
        <w:widowControl w:val="0"/>
        <w:spacing w:after="0" w:line="240" w:lineRule="auto"/>
        <w:jc w:val="both"/>
      </w:pPr>
      <w:r>
        <w:rPr>
          <w:rFonts w:ascii="Times New Roman" w:eastAsia="Calibri" w:hAnsi="Times New Roman"/>
          <w:spacing w:val="-10"/>
          <w:sz w:val="24"/>
          <w:szCs w:val="24"/>
          <w:lang w:bidi="ru-RU"/>
        </w:rPr>
        <w:t>окружающих людей, учится вести себя согласно общепринятым нормам поведения.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07200B" w:rsidRDefault="00F47B0E">
      <w:pPr>
        <w:widowControl w:val="0"/>
        <w:tabs>
          <w:tab w:val="left" w:pos="1594"/>
        </w:tabs>
        <w:spacing w:after="0" w:line="240" w:lineRule="auto"/>
        <w:ind w:firstLine="740"/>
        <w:jc w:val="both"/>
      </w:pPr>
      <w:r>
        <w:rPr>
          <w:rFonts w:ascii="Times New Roman" w:eastAsia="Calibri" w:hAnsi="Times New Roman"/>
          <w:spacing w:val="-10"/>
          <w:sz w:val="24"/>
          <w:szCs w:val="24"/>
          <w:lang w:bidi="ru-RU"/>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w:t>
      </w:r>
      <w:r>
        <w:rPr>
          <w:rFonts w:ascii="Times New Roman" w:eastAsia="Calibri" w:hAnsi="Times New Roman"/>
          <w:spacing w:val="-10"/>
          <w:sz w:val="24"/>
          <w:szCs w:val="24"/>
          <w:lang w:bidi="ru-RU"/>
        </w:rPr>
        <w:lastRenderedPageBreak/>
        <w:t xml:space="preserve">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w:t>
      </w:r>
      <w:r>
        <w:rPr>
          <w:rFonts w:ascii="Times New Roman" w:eastAsia="Calibri" w:hAnsi="Times New Roman"/>
          <w:spacing w:val="-10"/>
          <w:sz w:val="24"/>
          <w:szCs w:val="24"/>
          <w:lang w:bidi="ru-RU"/>
        </w:rPr>
        <w:tab/>
        <w:t>компьютер, видеопроектор и другое мультимедийноеоборудование.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07200B" w:rsidRDefault="00F47B0E">
      <w:pPr>
        <w:widowControl w:val="0"/>
        <w:spacing w:after="0" w:line="240" w:lineRule="auto"/>
        <w:jc w:val="center"/>
        <w:outlineLvl w:val="1"/>
      </w:pPr>
      <w:bookmarkStart w:id="5" w:name="bookmark201"/>
      <w:r>
        <w:rPr>
          <w:rFonts w:ascii="Times New Roman" w:hAnsi="Times New Roman"/>
          <w:b/>
          <w:sz w:val="24"/>
          <w:szCs w:val="24"/>
          <w:lang w:bidi="ru-RU"/>
        </w:rPr>
        <w:t>Примерное содержание предмета</w:t>
      </w:r>
      <w:r>
        <w:rPr>
          <w:rFonts w:ascii="Times New Roman" w:hAnsi="Times New Roman"/>
          <w:sz w:val="24"/>
          <w:szCs w:val="24"/>
          <w:lang w:bidi="ru-RU"/>
        </w:rPr>
        <w:br/>
      </w:r>
      <w:r>
        <w:rPr>
          <w:rFonts w:ascii="Times New Roman" w:hAnsi="Times New Roman"/>
          <w:b/>
          <w:bCs/>
          <w:i/>
          <w:iCs/>
          <w:sz w:val="24"/>
          <w:szCs w:val="24"/>
          <w:lang w:bidi="ru-RU"/>
        </w:rPr>
        <w:t>Школа</w:t>
      </w:r>
      <w:bookmarkEnd w:id="5"/>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w:t>
      </w:r>
    </w:p>
    <w:p w:rsidR="0007200B" w:rsidRDefault="00F47B0E">
      <w:pPr>
        <w:widowControl w:val="0"/>
        <w:spacing w:after="0" w:line="240" w:lineRule="auto"/>
        <w:ind w:firstLine="708"/>
        <w:jc w:val="both"/>
      </w:pPr>
      <w:r>
        <w:rPr>
          <w:rFonts w:ascii="Times New Roman" w:eastAsia="Calibri" w:hAnsi="Times New Roman"/>
          <w:spacing w:val="-10"/>
          <w:sz w:val="24"/>
          <w:szCs w:val="24"/>
          <w:lang w:bidi="ru-RU"/>
        </w:rPr>
        <w:t>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07200B" w:rsidRDefault="00F47B0E">
      <w:pPr>
        <w:widowControl w:val="0"/>
        <w:spacing w:after="0" w:line="240" w:lineRule="auto"/>
        <w:ind w:left="240"/>
        <w:jc w:val="center"/>
      </w:pPr>
      <w:r>
        <w:rPr>
          <w:rFonts w:ascii="Times New Roman" w:hAnsi="Times New Roman"/>
          <w:b/>
          <w:bCs/>
          <w:i/>
          <w:iCs/>
          <w:sz w:val="24"/>
          <w:szCs w:val="24"/>
          <w:lang w:bidi="ru-RU"/>
        </w:rPr>
        <w:t>Квартира</w:t>
      </w:r>
      <w:r>
        <w:rPr>
          <w:rFonts w:ascii="Times New Roman" w:hAnsi="Times New Roman"/>
          <w:sz w:val="24"/>
          <w:szCs w:val="24"/>
          <w:lang w:bidi="ru-RU"/>
        </w:rPr>
        <w:t xml:space="preserve">, </w:t>
      </w:r>
      <w:r>
        <w:rPr>
          <w:rFonts w:ascii="Times New Roman" w:hAnsi="Times New Roman"/>
          <w:b/>
          <w:bCs/>
          <w:i/>
          <w:iCs/>
          <w:sz w:val="24"/>
          <w:szCs w:val="24"/>
          <w:lang w:bidi="ru-RU"/>
        </w:rPr>
        <w:t>дом, двор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Узнавание своего домашнего адреса (на слух, написанного). Написание своего домашнего адреса.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w:t>
      </w:r>
      <w:r>
        <w:rPr>
          <w:rFonts w:ascii="Times New Roman" w:eastAsia="Calibri" w:hAnsi="Times New Roman"/>
          <w:sz w:val="24"/>
          <w:szCs w:val="24"/>
          <w:lang w:bidi="ru-RU"/>
        </w:rPr>
        <w:t xml:space="preserve"> (</w:t>
      </w:r>
      <w:r>
        <w:rPr>
          <w:rFonts w:ascii="Times New Roman" w:eastAsia="Calibri" w:hAnsi="Times New Roman"/>
          <w:spacing w:val="-10"/>
          <w:sz w:val="24"/>
          <w:szCs w:val="24"/>
          <w:lang w:bidi="ru-RU"/>
        </w:rPr>
        <w:t xml:space="preserve">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Знание (соблюдение) правил безопасности и поведения во время аварийной ситуации в доме.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Узнавание (различение) вредных насекомых (муравьи, тараканы, клопы, вши),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w:t>
      </w:r>
      <w:r>
        <w:rPr>
          <w:rFonts w:ascii="Times New Roman" w:eastAsia="Calibri" w:hAnsi="Times New Roman"/>
          <w:spacing w:val="-10"/>
          <w:sz w:val="24"/>
          <w:szCs w:val="24"/>
          <w:lang w:bidi="ru-RU"/>
        </w:rPr>
        <w:lastRenderedPageBreak/>
        <w:t>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пользование функцией (связь, игра и т.п.), выключение).</w:t>
      </w:r>
    </w:p>
    <w:p w:rsidR="0007200B" w:rsidRDefault="00F47B0E">
      <w:pPr>
        <w:widowControl w:val="0"/>
        <w:spacing w:after="0" w:line="240" w:lineRule="auto"/>
        <w:jc w:val="center"/>
      </w:pPr>
      <w:r>
        <w:rPr>
          <w:rFonts w:ascii="Times New Roman" w:hAnsi="Times New Roman"/>
          <w:b/>
          <w:bCs/>
          <w:i/>
          <w:iCs/>
          <w:sz w:val="24"/>
          <w:szCs w:val="24"/>
          <w:lang w:bidi="ru-RU"/>
        </w:rPr>
        <w:t>Предметы быта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w:t>
      </w:r>
    </w:p>
    <w:p w:rsidR="0007200B" w:rsidRDefault="00F47B0E">
      <w:pPr>
        <w:widowControl w:val="0"/>
        <w:spacing w:after="0" w:line="240" w:lineRule="auto"/>
        <w:jc w:val="both"/>
      </w:pPr>
      <w:r>
        <w:rPr>
          <w:rFonts w:ascii="Times New Roman" w:eastAsia="Calibri" w:hAnsi="Times New Roman"/>
          <w:spacing w:val="-10"/>
          <w:sz w:val="24"/>
          <w:szCs w:val="24"/>
          <w:lang w:bidi="ru-RU"/>
        </w:rPr>
        <w:t>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светильников (люстра, бра, настольная лампа).</w:t>
      </w:r>
    </w:p>
    <w:p w:rsidR="0007200B" w:rsidRDefault="00F47B0E">
      <w:pPr>
        <w:widowControl w:val="0"/>
        <w:tabs>
          <w:tab w:val="left" w:pos="8342"/>
        </w:tabs>
        <w:spacing w:after="0" w:line="240" w:lineRule="auto"/>
        <w:ind w:firstLine="740"/>
        <w:jc w:val="both"/>
      </w:pPr>
      <w:r>
        <w:rPr>
          <w:rFonts w:ascii="Times New Roman" w:eastAsia="Calibri" w:hAnsi="Times New Roman"/>
          <w:spacing w:val="-10"/>
          <w:sz w:val="24"/>
          <w:szCs w:val="24"/>
          <w:lang w:bidi="ru-RU"/>
        </w:rPr>
        <w:t>Узнавание (различение) часов (наручные, настенные, механические, электронные часы). Узнавание (различение) частей часов:</w:t>
      </w:r>
      <w:r>
        <w:rPr>
          <w:rFonts w:ascii="Times New Roman" w:eastAsia="Calibri" w:hAnsi="Times New Roman"/>
          <w:spacing w:val="-10"/>
          <w:sz w:val="24"/>
          <w:szCs w:val="24"/>
          <w:lang w:bidi="ru-RU"/>
        </w:rPr>
        <w:tab/>
        <w:t>стрелки,</w:t>
      </w:r>
    </w:p>
    <w:p w:rsidR="0007200B" w:rsidRDefault="00F47B0E">
      <w:pPr>
        <w:widowControl w:val="0"/>
        <w:spacing w:after="0" w:line="240" w:lineRule="auto"/>
        <w:jc w:val="both"/>
      </w:pPr>
      <w:r>
        <w:rPr>
          <w:rFonts w:ascii="Times New Roman" w:eastAsia="Calibri" w:hAnsi="Times New Roman"/>
          <w:spacing w:val="-10"/>
          <w:sz w:val="24"/>
          <w:szCs w:val="24"/>
          <w:lang w:bidi="ru-RU"/>
        </w:rPr>
        <w:t>циферблат. Знание назначения часов (частей часов).</w:t>
      </w:r>
    </w:p>
    <w:p w:rsidR="0007200B" w:rsidRDefault="00F47B0E">
      <w:pPr>
        <w:widowControl w:val="0"/>
        <w:spacing w:after="0" w:line="240" w:lineRule="auto"/>
        <w:ind w:left="80"/>
        <w:jc w:val="center"/>
      </w:pPr>
      <w:r>
        <w:rPr>
          <w:rFonts w:ascii="Times New Roman" w:hAnsi="Times New Roman"/>
          <w:b/>
          <w:bCs/>
          <w:i/>
          <w:iCs/>
          <w:sz w:val="24"/>
          <w:szCs w:val="24"/>
          <w:lang w:bidi="ru-RU"/>
        </w:rPr>
        <w:t>Продукты питания.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w:t>
      </w:r>
    </w:p>
    <w:p w:rsidR="0007200B" w:rsidRDefault="00F47B0E">
      <w:pPr>
        <w:widowControl w:val="0"/>
        <w:spacing w:after="0" w:line="240" w:lineRule="auto"/>
        <w:jc w:val="both"/>
      </w:pPr>
      <w:r>
        <w:rPr>
          <w:rFonts w:ascii="Times New Roman" w:hAnsi="Times New Roman"/>
          <w:sz w:val="24"/>
          <w:szCs w:val="24"/>
          <w:lang w:bidi="ru-RU"/>
        </w:rPr>
        <w:t>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w:t>
      </w:r>
    </w:p>
    <w:p w:rsidR="0007200B" w:rsidRDefault="00F47B0E">
      <w:pPr>
        <w:widowControl w:val="0"/>
        <w:spacing w:after="0" w:line="240" w:lineRule="auto"/>
        <w:ind w:firstLine="740"/>
        <w:jc w:val="both"/>
      </w:pPr>
      <w:r>
        <w:rPr>
          <w:rFonts w:ascii="Times New Roman" w:hAnsi="Times New Roman"/>
          <w:sz w:val="24"/>
          <w:szCs w:val="24"/>
          <w:lang w:bidi="ru-RU"/>
        </w:rPr>
        <w:t>Знание правил хранения кондитерских изделий.</w:t>
      </w:r>
    </w:p>
    <w:p w:rsidR="0007200B" w:rsidRDefault="00F47B0E">
      <w:pPr>
        <w:widowControl w:val="0"/>
        <w:spacing w:after="0" w:line="240" w:lineRule="auto"/>
        <w:ind w:left="120"/>
        <w:jc w:val="center"/>
      </w:pPr>
      <w:r>
        <w:rPr>
          <w:rFonts w:ascii="Times New Roman" w:hAnsi="Times New Roman"/>
          <w:b/>
          <w:bCs/>
          <w:i/>
          <w:iCs/>
          <w:sz w:val="24"/>
          <w:szCs w:val="24"/>
          <w:lang w:bidi="ru-RU"/>
        </w:rPr>
        <w:t>Предметы и материалы</w:t>
      </w:r>
      <w:r>
        <w:rPr>
          <w:rFonts w:ascii="Times New Roman" w:hAnsi="Times New Roman"/>
          <w:sz w:val="24"/>
          <w:szCs w:val="24"/>
          <w:lang w:bidi="ru-RU"/>
        </w:rPr>
        <w:t xml:space="preserve">, </w:t>
      </w:r>
      <w:r>
        <w:rPr>
          <w:rFonts w:ascii="Times New Roman" w:hAnsi="Times New Roman"/>
          <w:b/>
          <w:bCs/>
          <w:i/>
          <w:iCs/>
          <w:sz w:val="24"/>
          <w:szCs w:val="24"/>
          <w:lang w:bidi="ru-RU"/>
        </w:rPr>
        <w:t>изготовленные человеком.</w:t>
      </w:r>
    </w:p>
    <w:p w:rsidR="0007200B" w:rsidRDefault="00F47B0E">
      <w:pPr>
        <w:widowControl w:val="0"/>
        <w:spacing w:after="0" w:line="240" w:lineRule="auto"/>
        <w:ind w:firstLine="740"/>
        <w:jc w:val="both"/>
      </w:pPr>
      <w:r>
        <w:rPr>
          <w:rFonts w:ascii="Times New Roman" w:hAnsi="Times New Roman"/>
          <w:sz w:val="24"/>
          <w:szCs w:val="24"/>
          <w:lang w:bidi="ru-RU"/>
        </w:rPr>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w:t>
      </w:r>
      <w:r>
        <w:rPr>
          <w:rFonts w:ascii="Times New Roman" w:hAnsi="Times New Roman"/>
          <w:sz w:val="24"/>
          <w:szCs w:val="24"/>
          <w:lang w:bidi="ru-RU"/>
        </w:rPr>
        <w:lastRenderedPageBreak/>
        <w:t>(различение)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 и др.).</w:t>
      </w:r>
    </w:p>
    <w:p w:rsidR="0007200B" w:rsidRDefault="00F47B0E">
      <w:pPr>
        <w:widowControl w:val="0"/>
        <w:spacing w:after="0" w:line="240" w:lineRule="auto"/>
        <w:ind w:firstLine="740"/>
        <w:jc w:val="both"/>
      </w:pPr>
      <w:r>
        <w:rPr>
          <w:rFonts w:ascii="Times New Roman" w:hAnsi="Times New Roman"/>
          <w:sz w:val="24"/>
          <w:szCs w:val="24"/>
          <w:lang w:bidi="ru-RU"/>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w:t>
      </w:r>
    </w:p>
    <w:p w:rsidR="0007200B" w:rsidRDefault="00F47B0E">
      <w:pPr>
        <w:widowControl w:val="0"/>
        <w:spacing w:after="0" w:line="240" w:lineRule="auto"/>
        <w:jc w:val="both"/>
      </w:pPr>
      <w:r>
        <w:rPr>
          <w:rFonts w:ascii="Times New Roman" w:eastAsia="Calibri" w:hAnsi="Times New Roman"/>
          <w:spacing w:val="-10"/>
          <w:sz w:val="24"/>
          <w:szCs w:val="24"/>
          <w:lang w:bidi="ru-RU"/>
        </w:rPr>
        <w:t>воде). Узнавание предметов, изготовленных из металла (ведро, игла, кастрюля и др.). Знание свойств ткани (мягкая, мнется, намокает, рвётся).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07200B" w:rsidRDefault="00F47B0E">
      <w:pPr>
        <w:widowControl w:val="0"/>
        <w:spacing w:after="0" w:line="240" w:lineRule="auto"/>
        <w:jc w:val="center"/>
      </w:pPr>
      <w:r>
        <w:rPr>
          <w:rFonts w:ascii="Times New Roman" w:hAnsi="Times New Roman"/>
          <w:b/>
          <w:bCs/>
          <w:i/>
          <w:iCs/>
          <w:sz w:val="24"/>
          <w:szCs w:val="24"/>
          <w:lang w:bidi="ru-RU"/>
        </w:rPr>
        <w:t>Город.</w:t>
      </w:r>
    </w:p>
    <w:p w:rsidR="0007200B" w:rsidRDefault="00F47B0E">
      <w:pPr>
        <w:widowControl w:val="0"/>
        <w:tabs>
          <w:tab w:val="left" w:pos="8054"/>
        </w:tabs>
        <w:spacing w:after="0" w:line="240" w:lineRule="auto"/>
        <w:ind w:firstLine="740"/>
        <w:jc w:val="both"/>
      </w:pPr>
      <w:r>
        <w:rPr>
          <w:rFonts w:ascii="Times New Roman" w:eastAsia="Calibri" w:hAnsi="Times New Roman"/>
          <w:spacing w:val="-10"/>
          <w:sz w:val="24"/>
          <w:szCs w:val="24"/>
          <w:lang w:bidi="ru-RU"/>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 Узнавание (различение), назначение зданий (кафе (ресторан),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w:t>
      </w:r>
      <w:r>
        <w:rPr>
          <w:rFonts w:ascii="Times New Roman" w:eastAsia="Calibri" w:hAnsi="Times New Roman"/>
          <w:spacing w:val="-10"/>
          <w:sz w:val="24"/>
          <w:szCs w:val="24"/>
          <w:lang w:bidi="ru-RU"/>
        </w:rPr>
        <w:tab/>
        <w:t>Узнавание</w:t>
      </w:r>
    </w:p>
    <w:p w:rsidR="0007200B" w:rsidRDefault="00F47B0E">
      <w:pPr>
        <w:widowControl w:val="0"/>
        <w:spacing w:after="0" w:line="240" w:lineRule="auto"/>
        <w:jc w:val="both"/>
      </w:pPr>
      <w:r>
        <w:rPr>
          <w:rFonts w:ascii="Times New Roman" w:eastAsia="Calibri" w:hAnsi="Times New Roman"/>
          <w:spacing w:val="-10"/>
          <w:sz w:val="24"/>
          <w:szCs w:val="24"/>
          <w:lang w:bidi="ru-RU"/>
        </w:rPr>
        <w:t>(различение)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07200B" w:rsidRDefault="00F47B0E">
      <w:pPr>
        <w:widowControl w:val="0"/>
        <w:spacing w:after="0" w:line="240" w:lineRule="auto"/>
        <w:jc w:val="center"/>
      </w:pPr>
      <w:r>
        <w:rPr>
          <w:rFonts w:ascii="Times New Roman" w:hAnsi="Times New Roman"/>
          <w:b/>
          <w:bCs/>
          <w:i/>
          <w:iCs/>
          <w:sz w:val="24"/>
          <w:szCs w:val="24"/>
          <w:lang w:bidi="ru-RU"/>
        </w:rPr>
        <w:t>Транспорт</w:t>
      </w:r>
    </w:p>
    <w:p w:rsidR="0007200B" w:rsidRDefault="00F47B0E">
      <w:pPr>
        <w:widowControl w:val="0"/>
        <w:tabs>
          <w:tab w:val="left" w:pos="2362"/>
        </w:tabs>
        <w:spacing w:after="0" w:line="240" w:lineRule="auto"/>
        <w:ind w:firstLine="709"/>
        <w:jc w:val="both"/>
      </w:pPr>
      <w:r>
        <w:rPr>
          <w:rFonts w:ascii="Times New Roman" w:eastAsia="Calibri" w:hAnsi="Times New Roman"/>
          <w:spacing w:val="-10"/>
          <w:sz w:val="24"/>
          <w:szCs w:val="24"/>
          <w:lang w:bidi="ru-RU"/>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07200B" w:rsidRDefault="00F47B0E">
      <w:pPr>
        <w:widowControl w:val="0"/>
        <w:tabs>
          <w:tab w:val="left" w:pos="2362"/>
        </w:tabs>
        <w:spacing w:after="0" w:line="240" w:lineRule="auto"/>
        <w:ind w:firstLine="709"/>
        <w:jc w:val="both"/>
      </w:pPr>
      <w:r>
        <w:rPr>
          <w:rFonts w:ascii="Times New Roman" w:eastAsia="Calibri" w:hAnsi="Times New Roman"/>
          <w:spacing w:val="-10"/>
          <w:sz w:val="24"/>
          <w:szCs w:val="24"/>
          <w:lang w:bidi="ru-RU"/>
        </w:rPr>
        <w:t xml:space="preserve">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w:t>
      </w:r>
    </w:p>
    <w:p w:rsidR="0007200B" w:rsidRDefault="00F47B0E">
      <w:pPr>
        <w:widowControl w:val="0"/>
        <w:tabs>
          <w:tab w:val="left" w:pos="2362"/>
        </w:tabs>
        <w:spacing w:after="0" w:line="240" w:lineRule="auto"/>
        <w:ind w:firstLine="709"/>
        <w:jc w:val="both"/>
      </w:pPr>
      <w:r>
        <w:rPr>
          <w:rFonts w:ascii="Times New Roman" w:eastAsia="Calibri" w:hAnsi="Times New Roman"/>
          <w:spacing w:val="-10"/>
          <w:sz w:val="24"/>
          <w:szCs w:val="24"/>
          <w:lang w:bidi="ru-RU"/>
        </w:rPr>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07200B" w:rsidRDefault="00F47B0E">
      <w:pPr>
        <w:widowControl w:val="0"/>
        <w:tabs>
          <w:tab w:val="left" w:pos="2362"/>
        </w:tabs>
        <w:spacing w:after="0" w:line="240" w:lineRule="auto"/>
        <w:ind w:firstLine="709"/>
        <w:jc w:val="both"/>
      </w:pPr>
      <w:r>
        <w:rPr>
          <w:rFonts w:ascii="Times New Roman" w:eastAsia="Calibri" w:hAnsi="Times New Roman"/>
          <w:spacing w:val="-10"/>
          <w:sz w:val="24"/>
          <w:szCs w:val="24"/>
          <w:lang w:bidi="ru-RU"/>
        </w:rPr>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07200B" w:rsidRDefault="00F47B0E">
      <w:pPr>
        <w:widowControl w:val="0"/>
        <w:tabs>
          <w:tab w:val="left" w:pos="2362"/>
        </w:tabs>
        <w:spacing w:after="0" w:line="240" w:lineRule="auto"/>
        <w:ind w:firstLine="709"/>
        <w:jc w:val="both"/>
      </w:pPr>
      <w:r>
        <w:rPr>
          <w:rFonts w:ascii="Times New Roman" w:eastAsia="Calibri" w:hAnsi="Times New Roman"/>
          <w:spacing w:val="-10"/>
          <w:sz w:val="24"/>
          <w:szCs w:val="24"/>
          <w:lang w:bidi="ru-RU"/>
        </w:rPr>
        <w:t>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07200B" w:rsidRDefault="00F47B0E">
      <w:pPr>
        <w:widowControl w:val="0"/>
        <w:spacing w:after="0" w:line="240" w:lineRule="auto"/>
        <w:ind w:left="40"/>
        <w:jc w:val="center"/>
      </w:pPr>
      <w:r>
        <w:rPr>
          <w:rFonts w:ascii="Times New Roman" w:hAnsi="Times New Roman"/>
          <w:b/>
          <w:bCs/>
          <w:i/>
          <w:iCs/>
          <w:sz w:val="24"/>
          <w:szCs w:val="24"/>
          <w:lang w:bidi="ru-RU"/>
        </w:rPr>
        <w:t>Традиции, обычаи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 Представление о религиях мира. Следование общепринятым традициям на похоронах.</w:t>
      </w:r>
    </w:p>
    <w:p w:rsidR="0007200B" w:rsidRDefault="00F47B0E">
      <w:pPr>
        <w:widowControl w:val="0"/>
        <w:spacing w:after="0" w:line="240" w:lineRule="auto"/>
        <w:ind w:left="40"/>
        <w:jc w:val="center"/>
      </w:pPr>
      <w:r>
        <w:rPr>
          <w:rFonts w:ascii="Times New Roman" w:hAnsi="Times New Roman"/>
          <w:b/>
          <w:bCs/>
          <w:i/>
          <w:iCs/>
          <w:sz w:val="24"/>
          <w:szCs w:val="24"/>
          <w:lang w:bidi="ru-RU"/>
        </w:rPr>
        <w:t>Страна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Знание названия государства, в котором мы живем. Знание (узнавание) государственной </w:t>
      </w:r>
      <w:r>
        <w:rPr>
          <w:rFonts w:ascii="Times New Roman" w:eastAsia="Calibri" w:hAnsi="Times New Roman"/>
          <w:spacing w:val="-10"/>
          <w:sz w:val="24"/>
          <w:szCs w:val="24"/>
          <w:lang w:bidi="ru-RU"/>
        </w:rPr>
        <w:lastRenderedPageBreak/>
        <w:t>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Знание национальных особенностей стран мира (Япония, Китай, Франция, Англия, Голландия, Италия, США, Германия, Египет, Мексика). Знание выдающихся людей мира.</w:t>
      </w:r>
    </w:p>
    <w:p w:rsidR="0007200B" w:rsidRDefault="0007200B">
      <w:pPr>
        <w:widowControl w:val="0"/>
        <w:tabs>
          <w:tab w:val="left" w:pos="851"/>
          <w:tab w:val="left" w:pos="1423"/>
        </w:tabs>
        <w:spacing w:after="0" w:line="240" w:lineRule="auto"/>
        <w:jc w:val="both"/>
        <w:rPr>
          <w:rFonts w:ascii="Times New Roman" w:hAnsi="Times New Roman"/>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Музыка и движение</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Программно-методический материал включает 4 раздела: «Слушание музыки», «Пение», «Движение под музыку», «Игра на музыкальных инструментах».</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07200B" w:rsidRDefault="00F47B0E">
      <w:pPr>
        <w:widowControl w:val="0"/>
        <w:tabs>
          <w:tab w:val="left" w:pos="1541"/>
          <w:tab w:val="left" w:pos="5189"/>
        </w:tabs>
        <w:spacing w:after="0" w:line="240" w:lineRule="auto"/>
        <w:ind w:firstLine="740"/>
        <w:jc w:val="both"/>
      </w:pPr>
      <w:r>
        <w:rPr>
          <w:rFonts w:ascii="Times New Roman" w:eastAsia="Calibri" w:hAnsi="Times New Roman"/>
          <w:spacing w:val="-10"/>
          <w:sz w:val="24"/>
          <w:szCs w:val="24"/>
          <w:lang w:bidi="ru-RU"/>
        </w:rPr>
        <w:t>Материально-техническое оснащение учебного предмета «Музыка» включает: дидактический материал: изображения (картинки, фото,пиктограммы)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проекционноеоборудование, стеллажи для наглядных пособий, нот, музыкальных инструментов 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7200B" w:rsidRDefault="00F47B0E">
      <w:pPr>
        <w:widowControl w:val="0"/>
        <w:spacing w:after="0" w:line="240" w:lineRule="auto"/>
        <w:ind w:left="20"/>
        <w:jc w:val="center"/>
        <w:outlineLvl w:val="1"/>
      </w:pPr>
      <w:bookmarkStart w:id="6" w:name="bookmark203"/>
      <w:r>
        <w:rPr>
          <w:rFonts w:ascii="Times New Roman" w:hAnsi="Times New Roman"/>
          <w:b/>
          <w:sz w:val="24"/>
          <w:szCs w:val="24"/>
          <w:lang w:bidi="ru-RU"/>
        </w:rPr>
        <w:t>Примерное содержание предмета</w:t>
      </w:r>
      <w:r>
        <w:rPr>
          <w:rFonts w:ascii="Times New Roman" w:hAnsi="Times New Roman"/>
          <w:b/>
          <w:sz w:val="24"/>
          <w:szCs w:val="24"/>
          <w:lang w:bidi="ru-RU"/>
        </w:rPr>
        <w:br/>
      </w:r>
      <w:r>
        <w:rPr>
          <w:rFonts w:ascii="Times New Roman" w:hAnsi="Times New Roman"/>
          <w:b/>
          <w:bCs/>
          <w:i/>
          <w:iCs/>
          <w:sz w:val="24"/>
          <w:szCs w:val="24"/>
          <w:lang w:bidi="ru-RU"/>
        </w:rPr>
        <w:t>Слушание</w:t>
      </w:r>
      <w:bookmarkEnd w:id="6"/>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w:t>
      </w:r>
      <w:r>
        <w:rPr>
          <w:rFonts w:ascii="Times New Roman" w:eastAsia="Calibri" w:hAnsi="Times New Roman"/>
          <w:spacing w:val="-10"/>
          <w:sz w:val="24"/>
          <w:szCs w:val="24"/>
          <w:lang w:bidi="ru-RU"/>
        </w:rPr>
        <w:lastRenderedPageBreak/>
        <w:t>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7200B" w:rsidRDefault="00F47B0E">
      <w:pPr>
        <w:widowControl w:val="0"/>
        <w:spacing w:after="0" w:line="240" w:lineRule="auto"/>
        <w:ind w:left="20"/>
        <w:jc w:val="center"/>
      </w:pPr>
      <w:r>
        <w:rPr>
          <w:rFonts w:ascii="Times New Roman" w:hAnsi="Times New Roman"/>
          <w:b/>
          <w:bCs/>
          <w:i/>
          <w:iCs/>
          <w:sz w:val="24"/>
          <w:szCs w:val="24"/>
          <w:lang w:bidi="ru-RU"/>
        </w:rPr>
        <w:t>Пение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07200B" w:rsidRDefault="00F47B0E">
      <w:pPr>
        <w:widowControl w:val="0"/>
        <w:spacing w:after="0" w:line="240" w:lineRule="auto"/>
        <w:ind w:left="20"/>
        <w:jc w:val="center"/>
      </w:pPr>
      <w:r>
        <w:rPr>
          <w:rFonts w:ascii="Times New Roman" w:hAnsi="Times New Roman"/>
          <w:b/>
          <w:bCs/>
          <w:i/>
          <w:iCs/>
          <w:sz w:val="24"/>
          <w:szCs w:val="24"/>
          <w:lang w:bidi="ru-RU"/>
        </w:rPr>
        <w:t>Движение под музыку</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Топанье под музыку. Хлопки в ладоши под музыку. Покачивание с одной ноги на другую. Начало движения вместе с началом звучания музыки</w:t>
      </w:r>
    </w:p>
    <w:p w:rsidR="0007200B" w:rsidRDefault="00F47B0E">
      <w:pPr>
        <w:widowControl w:val="0"/>
        <w:spacing w:after="0" w:line="240" w:lineRule="auto"/>
        <w:jc w:val="both"/>
      </w:pPr>
      <w:r>
        <w:rPr>
          <w:rFonts w:ascii="Times New Roman" w:eastAsia="Calibri" w:hAnsi="Times New Roman"/>
          <w:spacing w:val="-10"/>
          <w:sz w:val="24"/>
          <w:szCs w:val="24"/>
          <w:lang w:bidi="ru-RU"/>
        </w:rPr>
        <w:t>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7200B" w:rsidRDefault="00F47B0E">
      <w:pPr>
        <w:widowControl w:val="0"/>
        <w:spacing w:after="0" w:line="240" w:lineRule="auto"/>
        <w:ind w:left="2660" w:hanging="300"/>
      </w:pPr>
      <w:r>
        <w:rPr>
          <w:rFonts w:ascii="Times New Roman" w:hAnsi="Times New Roman"/>
          <w:b/>
          <w:bCs/>
          <w:i/>
          <w:iCs/>
          <w:sz w:val="24"/>
          <w:szCs w:val="24"/>
          <w:lang w:bidi="ru-RU"/>
        </w:rPr>
        <w:t>Игра на музыкальных инструментах</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7200B" w:rsidRDefault="0007200B">
      <w:pPr>
        <w:widowControl w:val="0"/>
        <w:tabs>
          <w:tab w:val="left" w:pos="851"/>
          <w:tab w:val="left" w:pos="1423"/>
        </w:tabs>
        <w:spacing w:after="0" w:line="240" w:lineRule="auto"/>
        <w:jc w:val="both"/>
        <w:rPr>
          <w:rFonts w:ascii="Times New Roman" w:hAnsi="Times New Roman"/>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Изобразительная деятельность</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(лепка, рисование, аппликация)</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Изобразительная деятельность занимает важное место в работе с ребенком с умеренной, тяжелой, глубокой умственной отсталостью, с ТМНР.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w:t>
      </w:r>
      <w:r>
        <w:rPr>
          <w:rFonts w:ascii="Times New Roman" w:eastAsia="Calibri" w:hAnsi="Times New Roman"/>
          <w:spacing w:val="-10"/>
          <w:sz w:val="24"/>
          <w:szCs w:val="24"/>
          <w:lang w:bidi="ru-RU"/>
        </w:rPr>
        <w:lastRenderedPageBreak/>
        <w:t>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w:t>
      </w:r>
    </w:p>
    <w:p w:rsidR="0007200B" w:rsidRDefault="00F47B0E">
      <w:pPr>
        <w:widowControl w:val="0"/>
        <w:spacing w:after="0" w:line="240" w:lineRule="auto"/>
        <w:jc w:val="both"/>
      </w:pPr>
      <w:r>
        <w:rPr>
          <w:rFonts w:ascii="Times New Roman" w:eastAsia="Calibri" w:hAnsi="Times New Roman"/>
          <w:spacing w:val="-10"/>
          <w:sz w:val="24"/>
          <w:szCs w:val="24"/>
          <w:lang w:bidi="ru-RU"/>
        </w:rPr>
        <w:t>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w:t>
      </w:r>
    </w:p>
    <w:p w:rsidR="0007200B" w:rsidRDefault="00F47B0E">
      <w:pPr>
        <w:widowControl w:val="0"/>
        <w:spacing w:after="0" w:line="240" w:lineRule="auto"/>
        <w:jc w:val="both"/>
      </w:pPr>
      <w:r>
        <w:rPr>
          <w:rFonts w:ascii="Times New Roman" w:eastAsia="Calibri" w:hAnsi="Times New Roman"/>
          <w:spacing w:val="-10"/>
          <w:sz w:val="24"/>
          <w:szCs w:val="24"/>
          <w:lang w:bidi="ru-RU"/>
        </w:rPr>
        <w:t>акриловые краски), бумага разных размеров для рисования; пластичные материалы (пластилин, соленое тесто, пластичная масса, глина) и др.</w:t>
      </w:r>
    </w:p>
    <w:p w:rsidR="0007200B" w:rsidRDefault="00F47B0E">
      <w:pPr>
        <w:widowControl w:val="0"/>
        <w:spacing w:after="0" w:line="240" w:lineRule="auto"/>
        <w:ind w:left="20"/>
        <w:jc w:val="center"/>
        <w:outlineLvl w:val="1"/>
      </w:pPr>
      <w:bookmarkStart w:id="7" w:name="bookmark206"/>
      <w:r>
        <w:rPr>
          <w:rFonts w:ascii="Times New Roman" w:hAnsi="Times New Roman"/>
          <w:b/>
          <w:sz w:val="24"/>
          <w:szCs w:val="24"/>
          <w:lang w:bidi="ru-RU"/>
        </w:rPr>
        <w:t>Примерное содержание предмета</w:t>
      </w:r>
      <w:r>
        <w:rPr>
          <w:rFonts w:ascii="Times New Roman" w:hAnsi="Times New Roman"/>
          <w:sz w:val="24"/>
          <w:szCs w:val="24"/>
          <w:lang w:bidi="ru-RU"/>
        </w:rPr>
        <w:br/>
      </w:r>
      <w:r>
        <w:rPr>
          <w:rFonts w:ascii="Times New Roman" w:hAnsi="Times New Roman"/>
          <w:b/>
          <w:bCs/>
          <w:i/>
          <w:iCs/>
          <w:sz w:val="24"/>
          <w:szCs w:val="24"/>
          <w:lang w:bidi="ru-RU"/>
        </w:rPr>
        <w:t>Лепка</w:t>
      </w:r>
      <w:bookmarkEnd w:id="7"/>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07200B" w:rsidRDefault="00F47B0E">
      <w:pPr>
        <w:widowControl w:val="0"/>
        <w:spacing w:after="0" w:line="240" w:lineRule="auto"/>
        <w:ind w:left="20"/>
        <w:jc w:val="center"/>
      </w:pPr>
      <w:r>
        <w:rPr>
          <w:rFonts w:ascii="Times New Roman" w:hAnsi="Times New Roman"/>
          <w:b/>
          <w:bCs/>
          <w:i/>
          <w:iCs/>
          <w:sz w:val="24"/>
          <w:szCs w:val="24"/>
          <w:lang w:bidi="ru-RU"/>
        </w:rPr>
        <w:t>Аппликация</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Узнавание (различение) разных видов бумаги: цветная бумага, картон, фольга, салфетка и др. </w:t>
      </w:r>
      <w:r>
        <w:rPr>
          <w:rFonts w:ascii="Times New Roman" w:eastAsia="Calibri" w:hAnsi="Times New Roman"/>
          <w:spacing w:val="-10"/>
          <w:sz w:val="24"/>
          <w:szCs w:val="24"/>
          <w:lang w:bidi="ru-RU"/>
        </w:rPr>
        <w:lastRenderedPageBreak/>
        <w:t>Узнавание (различение) инструментов и приспособлений, используемых для изготовления аппликации: ножницы,шило,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7200B" w:rsidRDefault="00F47B0E">
      <w:pPr>
        <w:widowControl w:val="0"/>
        <w:spacing w:after="0" w:line="240" w:lineRule="auto"/>
        <w:jc w:val="center"/>
      </w:pPr>
      <w:r>
        <w:rPr>
          <w:rFonts w:ascii="Times New Roman" w:hAnsi="Times New Roman"/>
          <w:b/>
          <w:bCs/>
          <w:i/>
          <w:iCs/>
          <w:sz w:val="24"/>
          <w:szCs w:val="24"/>
          <w:lang w:bidi="ru-RU"/>
        </w:rPr>
        <w:t>Рисование</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приемнаращивания массы. Выбор цвета для рисования. Получение цвета краски путем смешивания красок других цветов.</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07200B" w:rsidRDefault="0007200B">
      <w:pPr>
        <w:widowControl w:val="0"/>
        <w:tabs>
          <w:tab w:val="left" w:pos="851"/>
          <w:tab w:val="left" w:pos="1423"/>
        </w:tabs>
        <w:spacing w:after="0" w:line="240" w:lineRule="auto"/>
        <w:jc w:val="both"/>
        <w:rPr>
          <w:rFonts w:ascii="Times New Roman" w:hAnsi="Times New Roman"/>
          <w:sz w:val="24"/>
          <w:szCs w:val="24"/>
          <w:lang w:bidi="ru-RU"/>
        </w:rPr>
      </w:pP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Адаптивная физкультура</w:t>
      </w:r>
    </w:p>
    <w:p w:rsidR="0007200B" w:rsidRDefault="00F47B0E">
      <w:pPr>
        <w:widowControl w:val="0"/>
        <w:tabs>
          <w:tab w:val="left" w:pos="851"/>
          <w:tab w:val="left" w:pos="1423"/>
        </w:tabs>
        <w:spacing w:after="0" w:line="240" w:lineRule="auto"/>
        <w:jc w:val="center"/>
      </w:pPr>
      <w:r>
        <w:rPr>
          <w:rFonts w:ascii="Times New Roman"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Одним из важнейших направлений работы с ребенком, имею</w:t>
      </w:r>
      <w:r>
        <w:rPr>
          <w:rFonts w:ascii="Times New Roman" w:eastAsia="Calibri" w:hAnsi="Times New Roman"/>
          <w:spacing w:val="-10"/>
          <w:sz w:val="24"/>
          <w:szCs w:val="24"/>
          <w:u w:val="single"/>
          <w:lang w:bidi="ru-RU"/>
        </w:rPr>
        <w:t>щ</w:t>
      </w:r>
      <w:r>
        <w:rPr>
          <w:rFonts w:ascii="Times New Roman" w:eastAsia="Calibri" w:hAnsi="Times New Roman"/>
          <w:spacing w:val="-10"/>
          <w:sz w:val="24"/>
          <w:szCs w:val="24"/>
          <w:lang w:bidi="ru-RU"/>
        </w:rPr>
        <w:t>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07200B" w:rsidRDefault="00F47B0E">
      <w:pPr>
        <w:widowControl w:val="0"/>
        <w:tabs>
          <w:tab w:val="left" w:pos="1896"/>
        </w:tabs>
        <w:spacing w:after="0" w:line="240" w:lineRule="auto"/>
        <w:ind w:firstLine="740"/>
        <w:jc w:val="both"/>
      </w:pPr>
      <w:r>
        <w:rPr>
          <w:rFonts w:ascii="Times New Roman" w:eastAsia="Calibri" w:hAnsi="Times New Roman"/>
          <w:spacing w:val="-10"/>
          <w:sz w:val="24"/>
          <w:szCs w:val="24"/>
          <w:lang w:bidi="ru-RU"/>
        </w:rPr>
        <w:t>Программа по адаптивной физической культуре включает 6 разделов: «Плавание», «Коррекционные подвижные игры», «Велосипеднаяподготовка», «Лыжная подготовка», «Физическая подготовка», «Туризм».</w:t>
      </w:r>
    </w:p>
    <w:p w:rsidR="0007200B" w:rsidRDefault="00F47B0E">
      <w:pPr>
        <w:widowControl w:val="0"/>
        <w:tabs>
          <w:tab w:val="left" w:pos="1896"/>
        </w:tabs>
        <w:spacing w:after="0" w:line="240" w:lineRule="auto"/>
        <w:ind w:firstLine="740"/>
        <w:jc w:val="both"/>
      </w:pPr>
      <w:r>
        <w:rPr>
          <w:rFonts w:ascii="Times New Roman" w:eastAsia="Calibri" w:hAnsi="Times New Roman"/>
          <w:spacing w:val="-10"/>
          <w:sz w:val="24"/>
          <w:szCs w:val="24"/>
          <w:lang w:bidi="ru-RU"/>
        </w:rPr>
        <w:lastRenderedPageBreak/>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являютсяформирование умения взаимодействовать в процессе игры, соблюдать правила игры. На занятиях по велосипедной подготовке обучающиеся учатся езде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07200B" w:rsidRDefault="00F47B0E">
      <w:pPr>
        <w:widowControl w:val="0"/>
        <w:spacing w:after="0" w:line="240" w:lineRule="auto"/>
        <w:jc w:val="center"/>
        <w:outlineLvl w:val="1"/>
      </w:pPr>
      <w:bookmarkStart w:id="8" w:name="bookmark208"/>
      <w:r>
        <w:rPr>
          <w:rFonts w:ascii="Times New Roman" w:hAnsi="Times New Roman"/>
          <w:b/>
          <w:sz w:val="24"/>
          <w:szCs w:val="24"/>
          <w:lang w:bidi="ru-RU"/>
        </w:rPr>
        <w:t>Примерное содержание предмета</w:t>
      </w:r>
      <w:r>
        <w:rPr>
          <w:rFonts w:ascii="Times New Roman" w:hAnsi="Times New Roman"/>
          <w:sz w:val="24"/>
          <w:szCs w:val="24"/>
          <w:lang w:bidi="ru-RU"/>
        </w:rPr>
        <w:br/>
      </w:r>
      <w:r>
        <w:rPr>
          <w:rFonts w:ascii="Times New Roman" w:hAnsi="Times New Roman"/>
          <w:b/>
          <w:bCs/>
          <w:i/>
          <w:iCs/>
          <w:sz w:val="24"/>
          <w:szCs w:val="24"/>
          <w:lang w:bidi="ru-RU"/>
        </w:rPr>
        <w:t>Плавание</w:t>
      </w:r>
      <w:bookmarkEnd w:id="8"/>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7200B" w:rsidRDefault="00F47B0E">
      <w:pPr>
        <w:widowControl w:val="0"/>
        <w:spacing w:after="0" w:line="240" w:lineRule="auto"/>
        <w:jc w:val="center"/>
      </w:pPr>
      <w:r>
        <w:rPr>
          <w:rFonts w:ascii="Times New Roman" w:hAnsi="Times New Roman"/>
          <w:b/>
          <w:bCs/>
          <w:i/>
          <w:iCs/>
          <w:sz w:val="24"/>
          <w:szCs w:val="24"/>
          <w:lang w:bidi="ru-RU"/>
        </w:rPr>
        <w:t>Коррекционные подвижные игры</w:t>
      </w:r>
    </w:p>
    <w:p w:rsidR="0007200B" w:rsidRDefault="00F47B0E">
      <w:pPr>
        <w:widowControl w:val="0"/>
        <w:tabs>
          <w:tab w:val="left" w:pos="3259"/>
        </w:tabs>
        <w:spacing w:after="0" w:line="240" w:lineRule="auto"/>
        <w:ind w:firstLine="740"/>
        <w:jc w:val="both"/>
      </w:pPr>
      <w:r>
        <w:rPr>
          <w:rFonts w:ascii="Times New Roman" w:hAnsi="Times New Roman"/>
          <w:b/>
          <w:bCs/>
          <w:i/>
          <w:iCs/>
          <w:sz w:val="24"/>
          <w:szCs w:val="24"/>
          <w:lang w:bidi="ru-RU"/>
        </w:rPr>
        <w:t>Элементы спортивных игр и спортивных упражнений.</w:t>
      </w:r>
      <w:r>
        <w:rPr>
          <w:rFonts w:ascii="Times New Roman" w:hAnsi="Times New Roman"/>
          <w:sz w:val="24"/>
          <w:szCs w:val="24"/>
          <w:lang w:bidi="ru-RU"/>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w:t>
      </w:r>
    </w:p>
    <w:p w:rsidR="0007200B" w:rsidRDefault="00F47B0E">
      <w:pPr>
        <w:widowControl w:val="0"/>
        <w:tabs>
          <w:tab w:val="left" w:pos="3259"/>
        </w:tabs>
        <w:spacing w:after="0" w:line="240" w:lineRule="auto"/>
        <w:ind w:firstLine="740"/>
        <w:jc w:val="both"/>
      </w:pPr>
      <w:r>
        <w:rPr>
          <w:rFonts w:ascii="Times New Roman" w:hAnsi="Times New Roman"/>
          <w:sz w:val="24"/>
          <w:szCs w:val="24"/>
          <w:lang w:bidi="ru-RU"/>
        </w:rPr>
        <w:t>Волейбол. Узнавание волейбольного мяча. Подача волейбольного мяча сверху (снизу). Прием волейбольного мяча сверху (снизу). Игра в паре без сетки (через сетку).</w:t>
      </w:r>
    </w:p>
    <w:p w:rsidR="0007200B" w:rsidRDefault="00F47B0E">
      <w:pPr>
        <w:widowControl w:val="0"/>
        <w:tabs>
          <w:tab w:val="left" w:pos="3259"/>
        </w:tabs>
        <w:spacing w:after="0" w:line="240" w:lineRule="auto"/>
        <w:ind w:firstLine="740"/>
        <w:jc w:val="both"/>
      </w:pPr>
      <w:r>
        <w:rPr>
          <w:rFonts w:ascii="Times New Roman" w:hAnsi="Times New Roman"/>
          <w:sz w:val="24"/>
          <w:szCs w:val="24"/>
          <w:lang w:bidi="ru-RU"/>
        </w:rPr>
        <w:t>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w:t>
      </w:r>
    </w:p>
    <w:p w:rsidR="0007200B" w:rsidRDefault="00F47B0E">
      <w:pPr>
        <w:widowControl w:val="0"/>
        <w:tabs>
          <w:tab w:val="left" w:pos="3259"/>
        </w:tabs>
        <w:spacing w:after="0" w:line="240" w:lineRule="auto"/>
        <w:ind w:firstLine="740"/>
        <w:jc w:val="both"/>
      </w:pPr>
      <w:r>
        <w:rPr>
          <w:rFonts w:ascii="Times New Roman" w:hAnsi="Times New Roman"/>
          <w:sz w:val="24"/>
          <w:szCs w:val="24"/>
          <w:lang w:bidi="ru-RU"/>
        </w:rPr>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07200B" w:rsidRDefault="00F47B0E">
      <w:pPr>
        <w:widowControl w:val="0"/>
        <w:tabs>
          <w:tab w:val="left" w:pos="3259"/>
        </w:tabs>
        <w:spacing w:after="0" w:line="240" w:lineRule="auto"/>
        <w:ind w:firstLine="740"/>
        <w:jc w:val="both"/>
      </w:pPr>
      <w:r>
        <w:rPr>
          <w:rFonts w:ascii="Times New Roman" w:hAnsi="Times New Roman"/>
          <w:b/>
          <w:bCs/>
          <w:i/>
          <w:iCs/>
          <w:sz w:val="24"/>
          <w:szCs w:val="24"/>
          <w:lang w:bidi="ru-RU"/>
        </w:rPr>
        <w:t xml:space="preserve">Подвижные игры. </w:t>
      </w:r>
      <w:r>
        <w:rPr>
          <w:rFonts w:ascii="Times New Roman" w:hAnsi="Times New Roman"/>
          <w:sz w:val="24"/>
          <w:szCs w:val="24"/>
          <w:lang w:bidi="ru-RU"/>
        </w:rPr>
        <w:t xml:space="preserve">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w:t>
      </w:r>
      <w:r>
        <w:rPr>
          <w:rFonts w:ascii="Times New Roman" w:hAnsi="Times New Roman"/>
          <w:sz w:val="24"/>
          <w:szCs w:val="24"/>
          <w:lang w:bidi="ru-RU"/>
        </w:rPr>
        <w:lastRenderedPageBreak/>
        <w:t>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07200B" w:rsidRDefault="00F47B0E">
      <w:pPr>
        <w:widowControl w:val="0"/>
        <w:spacing w:after="0" w:line="240" w:lineRule="auto"/>
        <w:jc w:val="center"/>
      </w:pPr>
      <w:r>
        <w:rPr>
          <w:rFonts w:ascii="Times New Roman" w:hAnsi="Times New Roman"/>
          <w:b/>
          <w:bCs/>
          <w:i/>
          <w:iCs/>
          <w:sz w:val="24"/>
          <w:szCs w:val="24"/>
          <w:lang w:bidi="ru-RU"/>
        </w:rPr>
        <w:t>Велосипедная подготовка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составных частей трехколесного велосипеда: руль, колесо, педали, седло, раму,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07200B" w:rsidRDefault="00F47B0E">
      <w:pPr>
        <w:widowControl w:val="0"/>
        <w:spacing w:after="0" w:line="240" w:lineRule="auto"/>
        <w:jc w:val="center"/>
      </w:pPr>
      <w:r>
        <w:rPr>
          <w:rFonts w:ascii="Times New Roman" w:hAnsi="Times New Roman"/>
          <w:b/>
          <w:bCs/>
          <w:i/>
          <w:iCs/>
          <w:sz w:val="24"/>
          <w:szCs w:val="24"/>
          <w:lang w:bidi="ru-RU"/>
        </w:rPr>
        <w:t>Лыжная подготовка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w:t>
      </w:r>
    </w:p>
    <w:p w:rsidR="0007200B" w:rsidRDefault="00F47B0E">
      <w:pPr>
        <w:widowControl w:val="0"/>
        <w:spacing w:after="0" w:line="240" w:lineRule="auto"/>
        <w:jc w:val="both"/>
      </w:pPr>
      <w:r>
        <w:rPr>
          <w:rFonts w:ascii="Times New Roman" w:eastAsia="Calibri" w:hAnsi="Times New Roman"/>
          <w:spacing w:val="-10"/>
          <w:sz w:val="24"/>
          <w:szCs w:val="24"/>
          <w:lang w:bidi="ru-RU"/>
        </w:rPr>
        <w:t>(опора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07200B" w:rsidRDefault="00F47B0E">
      <w:pPr>
        <w:widowControl w:val="0"/>
        <w:spacing w:after="0" w:line="240" w:lineRule="auto"/>
        <w:jc w:val="center"/>
      </w:pPr>
      <w:r>
        <w:rPr>
          <w:rFonts w:ascii="Times New Roman" w:hAnsi="Times New Roman"/>
          <w:b/>
          <w:bCs/>
          <w:i/>
          <w:iCs/>
          <w:sz w:val="24"/>
          <w:szCs w:val="24"/>
          <w:lang w:bidi="ru-RU"/>
        </w:rPr>
        <w:t>Туризм</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w:t>
      </w:r>
    </w:p>
    <w:p w:rsidR="0007200B" w:rsidRDefault="00F47B0E">
      <w:pPr>
        <w:widowControl w:val="0"/>
        <w:spacing w:after="0" w:line="240" w:lineRule="auto"/>
        <w:jc w:val="both"/>
      </w:pPr>
      <w:r>
        <w:rPr>
          <w:rFonts w:ascii="Times New Roman" w:eastAsia="Calibri" w:hAnsi="Times New Roman"/>
          <w:spacing w:val="-10"/>
          <w:sz w:val="24"/>
          <w:szCs w:val="24"/>
          <w:lang w:bidi="ru-RU"/>
        </w:rPr>
        <w:t xml:space="preserve">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w:t>
      </w:r>
      <w:r>
        <w:rPr>
          <w:rFonts w:ascii="Times New Roman" w:eastAsia="Calibri" w:hAnsi="Times New Roman"/>
          <w:spacing w:val="-10"/>
          <w:sz w:val="24"/>
          <w:szCs w:val="24"/>
          <w:lang w:bidi="ru-RU"/>
        </w:rPr>
        <w:lastRenderedPageBreak/>
        <w:t>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07200B" w:rsidRDefault="00F47B0E">
      <w:pPr>
        <w:widowControl w:val="0"/>
        <w:spacing w:after="0" w:line="240" w:lineRule="auto"/>
        <w:ind w:left="3540"/>
      </w:pPr>
      <w:r>
        <w:rPr>
          <w:rFonts w:ascii="Times New Roman" w:hAnsi="Times New Roman"/>
          <w:b/>
          <w:bCs/>
          <w:i/>
          <w:iCs/>
          <w:sz w:val="24"/>
          <w:szCs w:val="24"/>
          <w:lang w:bidi="ru-RU"/>
        </w:rPr>
        <w:t>Физическая подготовка</w:t>
      </w:r>
    </w:p>
    <w:p w:rsidR="0007200B" w:rsidRDefault="00F47B0E">
      <w:pPr>
        <w:widowControl w:val="0"/>
        <w:spacing w:after="0" w:line="240" w:lineRule="auto"/>
        <w:ind w:firstLine="740"/>
        <w:jc w:val="both"/>
      </w:pPr>
      <w:r>
        <w:rPr>
          <w:rFonts w:ascii="Times New Roman" w:eastAsia="Calibri" w:hAnsi="Times New Roman"/>
          <w:i/>
          <w:iCs/>
          <w:sz w:val="24"/>
          <w:szCs w:val="24"/>
          <w:lang w:bidi="ru-RU"/>
        </w:rPr>
        <w:t>Построения и перестроения.</w:t>
      </w:r>
      <w:r>
        <w:rPr>
          <w:rFonts w:ascii="Times New Roman" w:eastAsia="Calibri" w:hAnsi="Times New Roman"/>
          <w:spacing w:val="-10"/>
          <w:sz w:val="24"/>
          <w:szCs w:val="24"/>
          <w:lang w:bidi="ru-RU"/>
        </w:rPr>
        <w:t xml:space="preserve">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07200B" w:rsidRDefault="00F47B0E">
      <w:pPr>
        <w:widowControl w:val="0"/>
        <w:spacing w:after="0" w:line="240" w:lineRule="auto"/>
        <w:ind w:firstLine="740"/>
        <w:jc w:val="both"/>
      </w:pPr>
      <w:r>
        <w:rPr>
          <w:rFonts w:ascii="Times New Roman" w:eastAsia="Calibri" w:hAnsi="Times New Roman"/>
          <w:i/>
          <w:iCs/>
          <w:sz w:val="24"/>
          <w:szCs w:val="24"/>
          <w:lang w:bidi="ru-RU"/>
        </w:rPr>
        <w:t>Общеразвивающие и корригирующие упражнения.</w:t>
      </w:r>
      <w:r>
        <w:rPr>
          <w:rFonts w:ascii="Times New Roman" w:eastAsia="Calibri" w:hAnsi="Times New Roman"/>
          <w:spacing w:val="-10"/>
          <w:sz w:val="24"/>
          <w:szCs w:val="24"/>
          <w:lang w:bidi="ru-RU"/>
        </w:rPr>
        <w:t xml:space="preserve">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Ходьба с высоким подниманием колен. Хлопки в ладони под поднятой прямой ногой. Движения стопами: поднимание, опускание, наклоны,круговые движения. Приседание. Ползание на четвереньках. Поочередные (одновременные) движения ногами: поднимание (отведение) прямых(согнутых)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07200B" w:rsidRDefault="00F47B0E">
      <w:pPr>
        <w:widowControl w:val="0"/>
        <w:spacing w:after="0" w:line="240" w:lineRule="auto"/>
        <w:ind w:firstLine="720"/>
        <w:jc w:val="both"/>
      </w:pPr>
      <w:r>
        <w:rPr>
          <w:rFonts w:ascii="Times New Roman" w:eastAsia="Calibri" w:hAnsi="Times New Roman"/>
          <w:spacing w:val="-10"/>
          <w:sz w:val="24"/>
          <w:szCs w:val="24"/>
          <w:lang w:bidi="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07200B" w:rsidRDefault="00F47B0E">
      <w:pPr>
        <w:widowControl w:val="0"/>
        <w:spacing w:after="0" w:line="240" w:lineRule="auto"/>
        <w:ind w:firstLine="720"/>
        <w:jc w:val="both"/>
      </w:pPr>
      <w:r>
        <w:rPr>
          <w:rFonts w:ascii="Times New Roman" w:eastAsia="Calibri" w:hAnsi="Times New Roman"/>
          <w:i/>
          <w:iCs/>
          <w:sz w:val="24"/>
          <w:szCs w:val="24"/>
          <w:lang w:bidi="ru-RU"/>
        </w:rPr>
        <w:t>Ходьба и бег.</w:t>
      </w:r>
      <w:r>
        <w:rPr>
          <w:rFonts w:ascii="Times New Roman" w:eastAsia="Calibri" w:hAnsi="Times New Roman"/>
          <w:spacing w:val="-10"/>
          <w:sz w:val="24"/>
          <w:szCs w:val="24"/>
          <w:lang w:bidi="ru-RU"/>
        </w:rPr>
        <w:t xml:space="preserve">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направлениядвижения. Преодоление препятствий при ходьбе (беге). Бег с высоким подниманием бедра (захлестыванием голени, приставным шагом).</w:t>
      </w:r>
    </w:p>
    <w:p w:rsidR="0007200B" w:rsidRDefault="00F47B0E">
      <w:pPr>
        <w:widowControl w:val="0"/>
        <w:spacing w:after="0" w:line="240" w:lineRule="auto"/>
        <w:ind w:firstLine="720"/>
        <w:jc w:val="both"/>
      </w:pPr>
      <w:r>
        <w:rPr>
          <w:rFonts w:ascii="Times New Roman" w:eastAsia="Calibri" w:hAnsi="Times New Roman"/>
          <w:i/>
          <w:iCs/>
          <w:sz w:val="24"/>
          <w:szCs w:val="24"/>
          <w:lang w:bidi="ru-RU"/>
        </w:rPr>
        <w:t>Прыжки.</w:t>
      </w:r>
      <w:r>
        <w:rPr>
          <w:rFonts w:ascii="Times New Roman" w:eastAsia="Calibri" w:hAnsi="Times New Roman"/>
          <w:spacing w:val="-10"/>
          <w:sz w:val="24"/>
          <w:szCs w:val="24"/>
          <w:lang w:bidi="ru-RU"/>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r>
        <w:rPr>
          <w:rFonts w:ascii="Times New Roman" w:eastAsia="Calibri" w:hAnsi="Times New Roman"/>
          <w:i/>
          <w:iCs/>
          <w:sz w:val="24"/>
          <w:szCs w:val="24"/>
          <w:lang w:bidi="ru-RU"/>
        </w:rPr>
        <w:t>Ползание, подлезание, лазание, перелезание.</w:t>
      </w:r>
      <w:r>
        <w:rPr>
          <w:rFonts w:ascii="Times New Roman" w:eastAsia="Calibri" w:hAnsi="Times New Roman"/>
          <w:spacing w:val="-10"/>
          <w:sz w:val="24"/>
          <w:szCs w:val="24"/>
          <w:lang w:bidi="ru-RU"/>
        </w:rPr>
        <w:t xml:space="preserve">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 </w:t>
      </w:r>
      <w:r>
        <w:rPr>
          <w:rFonts w:ascii="Times New Roman" w:eastAsia="Calibri" w:hAnsi="Times New Roman"/>
          <w:i/>
          <w:iCs/>
          <w:sz w:val="24"/>
          <w:szCs w:val="24"/>
          <w:lang w:bidi="ru-RU"/>
        </w:rPr>
        <w:t>Броски, ловля, метание, передача предметов и перенос груза.</w:t>
      </w:r>
      <w:r>
        <w:rPr>
          <w:rFonts w:ascii="Times New Roman" w:eastAsia="Calibri" w:hAnsi="Times New Roman"/>
          <w:spacing w:val="-10"/>
          <w:sz w:val="24"/>
          <w:szCs w:val="24"/>
          <w:lang w:bidi="ru-RU"/>
        </w:rPr>
        <w:t xml:space="preserve">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07200B" w:rsidRDefault="0007200B">
      <w:pPr>
        <w:widowControl w:val="0"/>
        <w:spacing w:after="0" w:line="240" w:lineRule="auto"/>
        <w:ind w:firstLine="720"/>
        <w:jc w:val="both"/>
        <w:rPr>
          <w:rFonts w:ascii="Times New Roman" w:eastAsia="Calibri" w:hAnsi="Times New Roman"/>
          <w:spacing w:val="-10"/>
          <w:sz w:val="24"/>
          <w:szCs w:val="24"/>
          <w:lang w:bidi="ru-RU"/>
        </w:rPr>
      </w:pPr>
    </w:p>
    <w:p w:rsidR="0007200B" w:rsidRDefault="00F47B0E">
      <w:pPr>
        <w:widowControl w:val="0"/>
        <w:spacing w:after="0" w:line="240" w:lineRule="auto"/>
        <w:jc w:val="center"/>
      </w:pPr>
      <w:r>
        <w:rPr>
          <w:rFonts w:ascii="Times New Roman" w:eastAsia="Calibri" w:hAnsi="Times New Roman"/>
          <w:b/>
          <w:spacing w:val="-10"/>
          <w:sz w:val="24"/>
          <w:szCs w:val="24"/>
          <w:lang w:bidi="ru-RU"/>
        </w:rPr>
        <w:t>Профильный труд</w:t>
      </w:r>
    </w:p>
    <w:p w:rsidR="0007200B" w:rsidRDefault="00F47B0E">
      <w:pPr>
        <w:widowControl w:val="0"/>
        <w:spacing w:after="0" w:line="240" w:lineRule="auto"/>
        <w:jc w:val="center"/>
      </w:pPr>
      <w:r>
        <w:rPr>
          <w:rFonts w:ascii="Times New Roman" w:eastAsia="Calibri" w:hAnsi="Times New Roman"/>
          <w:b/>
          <w:spacing w:val="-10"/>
          <w:sz w:val="24"/>
          <w:szCs w:val="24"/>
          <w:lang w:bidi="ru-RU"/>
        </w:rPr>
        <w:t>Пояснительная записка</w:t>
      </w:r>
    </w:p>
    <w:p w:rsidR="0007200B" w:rsidRDefault="00F47B0E">
      <w:pPr>
        <w:widowControl w:val="0"/>
        <w:spacing w:after="0" w:line="240" w:lineRule="auto"/>
        <w:ind w:firstLine="709"/>
        <w:jc w:val="both"/>
      </w:pPr>
      <w:r>
        <w:rPr>
          <w:rFonts w:ascii="Times New Roman" w:eastAsia="Calibri" w:hAnsi="Times New Roman"/>
          <w:sz w:val="24"/>
          <w:szCs w:val="24"/>
          <w:lang w:bidi="ru-RU"/>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растений и т.д.</w:t>
      </w:r>
    </w:p>
    <w:p w:rsidR="0007200B" w:rsidRDefault="00F47B0E">
      <w:pPr>
        <w:widowControl w:val="0"/>
        <w:spacing w:after="0" w:line="240" w:lineRule="auto"/>
        <w:ind w:firstLine="709"/>
        <w:jc w:val="both"/>
      </w:pPr>
      <w:r>
        <w:rPr>
          <w:rFonts w:ascii="Times New Roman" w:eastAsia="Calibri" w:hAnsi="Times New Roman"/>
          <w:sz w:val="24"/>
          <w:szCs w:val="24"/>
          <w:lang w:bidi="ru-RU"/>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07200B" w:rsidRDefault="00F47B0E">
      <w:pPr>
        <w:widowControl w:val="0"/>
        <w:spacing w:after="0" w:line="240" w:lineRule="auto"/>
        <w:ind w:firstLine="709"/>
        <w:jc w:val="both"/>
      </w:pPr>
      <w:r>
        <w:rPr>
          <w:rFonts w:ascii="Times New Roman" w:eastAsia="Calibri" w:hAnsi="Times New Roman"/>
          <w:sz w:val="24"/>
          <w:szCs w:val="24"/>
          <w:lang w:bidi="ru-RU"/>
        </w:rP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07200B" w:rsidRDefault="00F47B0E">
      <w:pPr>
        <w:widowControl w:val="0"/>
        <w:spacing w:after="0" w:line="240" w:lineRule="auto"/>
        <w:ind w:firstLine="709"/>
        <w:jc w:val="both"/>
      </w:pPr>
      <w:r>
        <w:rPr>
          <w:rFonts w:ascii="Times New Roman" w:eastAsia="Calibri" w:hAnsi="Times New Roman"/>
          <w:sz w:val="24"/>
          <w:szCs w:val="24"/>
          <w:lang w:bidi="ru-RU"/>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07200B" w:rsidRDefault="00F47B0E">
      <w:pPr>
        <w:widowControl w:val="0"/>
        <w:spacing w:after="0" w:line="240" w:lineRule="auto"/>
        <w:ind w:firstLine="709"/>
        <w:jc w:val="both"/>
      </w:pPr>
      <w:r>
        <w:rPr>
          <w:rFonts w:ascii="Times New Roman" w:eastAsia="Calibri" w:hAnsi="Times New Roman"/>
          <w:sz w:val="24"/>
          <w:szCs w:val="24"/>
          <w:lang w:bidi="ru-RU"/>
        </w:rP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w:t>
      </w:r>
      <w:r>
        <w:rPr>
          <w:rFonts w:ascii="Times New Roman" w:eastAsia="Calibri" w:hAnsi="Times New Roman"/>
          <w:sz w:val="24"/>
          <w:szCs w:val="24"/>
          <w:lang w:bidi="ru-RU"/>
        </w:rPr>
        <w:tab/>
        <w:t>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7200B" w:rsidRDefault="00F47B0E">
      <w:pPr>
        <w:widowControl w:val="0"/>
        <w:spacing w:after="0" w:line="240" w:lineRule="auto"/>
        <w:jc w:val="center"/>
      </w:pPr>
      <w:r>
        <w:rPr>
          <w:rFonts w:ascii="Times New Roman" w:eastAsia="Calibri" w:hAnsi="Times New Roman"/>
          <w:b/>
          <w:sz w:val="24"/>
          <w:szCs w:val="24"/>
          <w:lang w:bidi="ru-RU"/>
        </w:rPr>
        <w:lastRenderedPageBreak/>
        <w:t>Примерное содержание предмета</w:t>
      </w:r>
    </w:p>
    <w:p w:rsidR="0007200B" w:rsidRDefault="00F47B0E">
      <w:pPr>
        <w:widowControl w:val="0"/>
        <w:spacing w:after="0" w:line="240" w:lineRule="auto"/>
        <w:jc w:val="center"/>
      </w:pPr>
      <w:r>
        <w:rPr>
          <w:rFonts w:ascii="Times New Roman" w:eastAsia="Calibri" w:hAnsi="Times New Roman"/>
          <w:b/>
          <w:i/>
          <w:sz w:val="24"/>
          <w:szCs w:val="24"/>
          <w:lang w:bidi="ru-RU"/>
        </w:rPr>
        <w:t>Батик</w:t>
      </w:r>
    </w:p>
    <w:p w:rsidR="0007200B" w:rsidRDefault="00F47B0E">
      <w:pPr>
        <w:widowControl w:val="0"/>
        <w:spacing w:after="0" w:line="240" w:lineRule="auto"/>
        <w:ind w:firstLine="709"/>
        <w:jc w:val="both"/>
      </w:pPr>
      <w:r>
        <w:rPr>
          <w:rFonts w:ascii="Times New Roman" w:eastAsia="Calibri" w:hAnsi="Times New Roman"/>
          <w:sz w:val="24"/>
          <w:szCs w:val="24"/>
          <w:lang w:bidi="ru-RU"/>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07200B" w:rsidRDefault="00F47B0E">
      <w:pPr>
        <w:widowControl w:val="0"/>
        <w:spacing w:after="0" w:line="240" w:lineRule="auto"/>
        <w:jc w:val="center"/>
      </w:pPr>
      <w:r>
        <w:rPr>
          <w:rFonts w:ascii="Times New Roman" w:eastAsia="Calibri" w:hAnsi="Times New Roman"/>
          <w:b/>
          <w:i/>
          <w:sz w:val="24"/>
          <w:szCs w:val="24"/>
          <w:lang w:bidi="ru-RU"/>
        </w:rPr>
        <w:t>Керамика</w:t>
      </w:r>
    </w:p>
    <w:p w:rsidR="0007200B" w:rsidRDefault="00F47B0E">
      <w:pPr>
        <w:widowControl w:val="0"/>
        <w:spacing w:after="0" w:line="240" w:lineRule="auto"/>
        <w:ind w:firstLine="709"/>
        <w:jc w:val="both"/>
      </w:pPr>
      <w:r>
        <w:rPr>
          <w:rFonts w:ascii="Times New Roman" w:eastAsia="Calibri" w:hAnsi="Times New Roman"/>
          <w:sz w:val="24"/>
          <w:szCs w:val="24"/>
          <w:lang w:bidi="ru-RU"/>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и др.).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07200B" w:rsidRDefault="0007200B">
      <w:pPr>
        <w:widowControl w:val="0"/>
        <w:spacing w:after="0" w:line="240" w:lineRule="auto"/>
        <w:jc w:val="center"/>
        <w:rPr>
          <w:rFonts w:ascii="Times New Roman" w:eastAsia="Calibri" w:hAnsi="Times New Roman"/>
          <w:b/>
          <w:i/>
          <w:sz w:val="24"/>
          <w:szCs w:val="24"/>
          <w:lang w:bidi="ru-RU"/>
        </w:rPr>
      </w:pPr>
    </w:p>
    <w:p w:rsidR="0007200B" w:rsidRDefault="00F47B0E">
      <w:pPr>
        <w:widowControl w:val="0"/>
        <w:spacing w:after="0" w:line="240" w:lineRule="auto"/>
        <w:jc w:val="center"/>
      </w:pPr>
      <w:r>
        <w:rPr>
          <w:rFonts w:ascii="Times New Roman" w:eastAsia="Calibri" w:hAnsi="Times New Roman"/>
          <w:b/>
          <w:i/>
          <w:sz w:val="24"/>
          <w:szCs w:val="24"/>
          <w:lang w:bidi="ru-RU"/>
        </w:rPr>
        <w:t>Полиграфия</w:t>
      </w:r>
    </w:p>
    <w:p w:rsidR="0007200B" w:rsidRDefault="00F47B0E">
      <w:pPr>
        <w:widowControl w:val="0"/>
        <w:spacing w:after="0" w:line="240" w:lineRule="auto"/>
        <w:ind w:firstLine="709"/>
        <w:jc w:val="both"/>
      </w:pPr>
      <w:r>
        <w:rPr>
          <w:rFonts w:ascii="Times New Roman" w:eastAsia="Calibri" w:hAnsi="Times New Roman"/>
          <w:i/>
          <w:sz w:val="24"/>
          <w:szCs w:val="24"/>
          <w:lang w:bidi="ru-RU"/>
        </w:rPr>
        <w:t>Фотографирование.</w:t>
      </w:r>
      <w:r>
        <w:rPr>
          <w:rFonts w:ascii="Times New Roman" w:eastAsia="Calibri" w:hAnsi="Times New Roman"/>
          <w:sz w:val="24"/>
          <w:szCs w:val="24"/>
          <w:lang w:bidi="ru-RU"/>
        </w:rPr>
        <w:t xml:space="preserve">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07200B" w:rsidRDefault="0007200B">
      <w:pPr>
        <w:widowControl w:val="0"/>
        <w:spacing w:after="0" w:line="240" w:lineRule="auto"/>
        <w:ind w:firstLine="709"/>
        <w:jc w:val="both"/>
        <w:rPr>
          <w:rFonts w:ascii="Times New Roman" w:eastAsia="Calibri" w:hAnsi="Times New Roman"/>
          <w:sz w:val="24"/>
          <w:szCs w:val="24"/>
          <w:lang w:bidi="ru-RU"/>
        </w:rPr>
      </w:pPr>
    </w:p>
    <w:p w:rsidR="0007200B" w:rsidRDefault="00F47B0E">
      <w:pPr>
        <w:widowControl w:val="0"/>
        <w:spacing w:after="0" w:line="240" w:lineRule="auto"/>
        <w:jc w:val="center"/>
      </w:pPr>
      <w:r>
        <w:rPr>
          <w:rFonts w:ascii="Times New Roman" w:eastAsia="Calibri" w:hAnsi="Times New Roman"/>
          <w:b/>
          <w:i/>
          <w:sz w:val="24"/>
          <w:szCs w:val="24"/>
          <w:lang w:bidi="ru-RU"/>
        </w:rPr>
        <w:t>Растениеводство</w:t>
      </w:r>
    </w:p>
    <w:p w:rsidR="0007200B" w:rsidRDefault="00F47B0E">
      <w:pPr>
        <w:widowControl w:val="0"/>
        <w:spacing w:after="0" w:line="240" w:lineRule="auto"/>
        <w:ind w:firstLine="709"/>
        <w:jc w:val="both"/>
      </w:pPr>
      <w:r>
        <w:rPr>
          <w:rFonts w:ascii="Times New Roman" w:eastAsia="Calibri" w:hAnsi="Times New Roman"/>
          <w:i/>
          <w:sz w:val="24"/>
          <w:szCs w:val="24"/>
          <w:lang w:bidi="ru-RU"/>
        </w:rPr>
        <w:t>Выращивание комнатных растений.</w:t>
      </w:r>
      <w:r>
        <w:rPr>
          <w:rFonts w:ascii="Times New Roman" w:eastAsia="Calibri" w:hAnsi="Times New Roman"/>
          <w:sz w:val="24"/>
          <w:szCs w:val="24"/>
          <w:lang w:bidi="ru-RU"/>
        </w:rPr>
        <w:t xml:space="preserve">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07200B" w:rsidRDefault="00F47B0E">
      <w:pPr>
        <w:widowControl w:val="0"/>
        <w:spacing w:after="0" w:line="240" w:lineRule="auto"/>
        <w:ind w:firstLine="709"/>
        <w:jc w:val="both"/>
      </w:pPr>
      <w:r>
        <w:rPr>
          <w:rFonts w:ascii="Times New Roman" w:eastAsia="Calibri" w:hAnsi="Times New Roman"/>
          <w:i/>
          <w:sz w:val="24"/>
          <w:szCs w:val="24"/>
          <w:lang w:bidi="ru-RU"/>
        </w:rPr>
        <w:t>Выращивание растений в открытом грунте.</w:t>
      </w:r>
      <w:r>
        <w:rPr>
          <w:rFonts w:ascii="Times New Roman" w:eastAsia="Calibri" w:hAnsi="Times New Roman"/>
          <w:sz w:val="24"/>
          <w:szCs w:val="24"/>
          <w:lang w:bidi="ru-RU"/>
        </w:rPr>
        <w:t xml:space="preserve">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07200B" w:rsidRDefault="00F47B0E">
      <w:pPr>
        <w:widowControl w:val="0"/>
        <w:spacing w:after="0" w:line="240" w:lineRule="auto"/>
        <w:jc w:val="center"/>
      </w:pPr>
      <w:r>
        <w:rPr>
          <w:rFonts w:ascii="Times New Roman" w:eastAsia="Calibri" w:hAnsi="Times New Roman"/>
          <w:b/>
          <w:i/>
          <w:sz w:val="24"/>
          <w:szCs w:val="24"/>
          <w:lang w:bidi="ru-RU"/>
        </w:rPr>
        <w:t xml:space="preserve">Швейное дело </w:t>
      </w:r>
    </w:p>
    <w:p w:rsidR="0007200B" w:rsidRDefault="00F47B0E">
      <w:pPr>
        <w:widowControl w:val="0"/>
        <w:spacing w:after="0" w:line="240" w:lineRule="auto"/>
        <w:ind w:firstLine="709"/>
        <w:jc w:val="both"/>
      </w:pPr>
      <w:r>
        <w:rPr>
          <w:rFonts w:ascii="Times New Roman" w:eastAsia="Calibri" w:hAnsi="Times New Roman"/>
          <w:i/>
          <w:sz w:val="24"/>
          <w:szCs w:val="24"/>
          <w:lang w:bidi="ru-RU"/>
        </w:rPr>
        <w:t>Ручное шитье.</w:t>
      </w:r>
      <w:r>
        <w:rPr>
          <w:rFonts w:ascii="Times New Roman" w:eastAsia="Calibri" w:hAnsi="Times New Roman"/>
          <w:sz w:val="24"/>
          <w:szCs w:val="24"/>
          <w:lang w:bidi="ru-RU"/>
        </w:rP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w:t>
      </w:r>
      <w:r>
        <w:rPr>
          <w:rFonts w:ascii="Times New Roman" w:eastAsia="Calibri" w:hAnsi="Times New Roman"/>
          <w:sz w:val="24"/>
          <w:szCs w:val="24"/>
          <w:lang w:bidi="ru-RU"/>
        </w:rPr>
        <w:lastRenderedPageBreak/>
        <w:t>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07200B" w:rsidRDefault="0007200B">
      <w:pPr>
        <w:widowControl w:val="0"/>
        <w:spacing w:after="0" w:line="240" w:lineRule="auto"/>
        <w:ind w:firstLine="709"/>
        <w:jc w:val="both"/>
        <w:rPr>
          <w:rFonts w:ascii="Times New Roman" w:eastAsia="Calibri" w:hAnsi="Times New Roman"/>
          <w:sz w:val="24"/>
          <w:szCs w:val="24"/>
          <w:lang w:bidi="ru-RU"/>
        </w:rPr>
      </w:pPr>
    </w:p>
    <w:p w:rsidR="0007200B" w:rsidRDefault="0007200B">
      <w:pPr>
        <w:widowControl w:val="0"/>
        <w:spacing w:after="0" w:line="240" w:lineRule="auto"/>
        <w:ind w:firstLine="709"/>
        <w:jc w:val="both"/>
        <w:rPr>
          <w:rFonts w:ascii="Times New Roman" w:eastAsia="Calibri" w:hAnsi="Times New Roman"/>
          <w:sz w:val="24"/>
          <w:szCs w:val="24"/>
          <w:lang w:bidi="ru-RU"/>
        </w:rPr>
      </w:pPr>
    </w:p>
    <w:p w:rsidR="0007200B" w:rsidRDefault="00F47B0E">
      <w:pPr>
        <w:widowControl w:val="0"/>
        <w:spacing w:after="0" w:line="240" w:lineRule="auto"/>
        <w:jc w:val="center"/>
      </w:pPr>
      <w:r>
        <w:rPr>
          <w:rFonts w:ascii="Times New Roman" w:eastAsia="Calibri" w:hAnsi="Times New Roman"/>
          <w:b/>
          <w:sz w:val="24"/>
          <w:szCs w:val="24"/>
          <w:lang w:bidi="ru-RU"/>
        </w:rPr>
        <w:t>Программа коррекционного курса</w:t>
      </w:r>
    </w:p>
    <w:p w:rsidR="0007200B" w:rsidRDefault="00F47B0E">
      <w:pPr>
        <w:pStyle w:val="ad"/>
        <w:widowControl w:val="0"/>
        <w:spacing w:after="0" w:line="240" w:lineRule="auto"/>
        <w:ind w:left="1985"/>
        <w:jc w:val="center"/>
      </w:pPr>
      <w:r>
        <w:rPr>
          <w:rFonts w:ascii="Times New Roman" w:eastAsia="Calibri" w:hAnsi="Times New Roman"/>
          <w:b/>
          <w:sz w:val="24"/>
          <w:szCs w:val="24"/>
          <w:lang w:bidi="ru-RU"/>
        </w:rPr>
        <w:t>Сенсорное развитие</w:t>
      </w:r>
    </w:p>
    <w:p w:rsidR="0007200B" w:rsidRDefault="00F47B0E">
      <w:pPr>
        <w:pStyle w:val="ad"/>
        <w:widowControl w:val="0"/>
        <w:spacing w:after="0" w:line="240" w:lineRule="auto"/>
        <w:ind w:left="0"/>
        <w:jc w:val="center"/>
      </w:pPr>
      <w:r>
        <w:rPr>
          <w:rFonts w:ascii="Times New Roman" w:eastAsia="Calibri" w:hAnsi="Times New Roman"/>
          <w:b/>
          <w:sz w:val="24"/>
          <w:szCs w:val="24"/>
          <w:lang w:bidi="ru-RU"/>
        </w:rPr>
        <w:t>Пояснительная записка</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07200B" w:rsidRDefault="00F47B0E">
      <w:pPr>
        <w:widowControl w:val="0"/>
        <w:tabs>
          <w:tab w:val="left" w:pos="4008"/>
        </w:tabs>
        <w:spacing w:after="0" w:line="240" w:lineRule="auto"/>
        <w:ind w:firstLine="709"/>
        <w:jc w:val="both"/>
      </w:pPr>
      <w:r>
        <w:rPr>
          <w:rFonts w:ascii="Times New Roman" w:eastAsia="Calibri" w:hAnsi="Times New Roman"/>
          <w:spacing w:val="-10"/>
          <w:sz w:val="24"/>
          <w:szCs w:val="24"/>
          <w:shd w:val="clear" w:color="auto" w:fill="FFFFFF"/>
          <w:lang w:bidi="ru-RU"/>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Для реализации курса необходимо специальное материально</w:t>
      </w:r>
      <w:r>
        <w:rPr>
          <w:rFonts w:ascii="Times New Roman" w:eastAsia="Calibri" w:hAnsi="Times New Roman"/>
          <w:spacing w:val="-10"/>
          <w:sz w:val="24"/>
          <w:szCs w:val="24"/>
          <w:shd w:val="clear" w:color="auto" w:fill="FFFFFF"/>
          <w:lang w:bidi="ru-RU"/>
        </w:rPr>
        <w:softHyphen/>
        <w:t>-техническое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вязкости,температуре, плотности, сенсорные панели, наборы аромобаночек, вибромассажеры и т.д.</w:t>
      </w:r>
    </w:p>
    <w:p w:rsidR="0007200B" w:rsidRDefault="00F47B0E">
      <w:pPr>
        <w:widowControl w:val="0"/>
        <w:spacing w:after="0" w:line="240" w:lineRule="auto"/>
        <w:ind w:left="20" w:hanging="20"/>
        <w:jc w:val="center"/>
      </w:pPr>
      <w:r>
        <w:rPr>
          <w:rFonts w:ascii="Times New Roman" w:hAnsi="Times New Roman"/>
          <w:b/>
          <w:sz w:val="24"/>
          <w:szCs w:val="24"/>
          <w:lang w:bidi="ru-RU"/>
        </w:rPr>
        <w:t>Примерное содержание коррекционных занятий</w:t>
      </w:r>
      <w:r>
        <w:rPr>
          <w:rFonts w:ascii="Times New Roman" w:hAnsi="Times New Roman"/>
          <w:b/>
          <w:sz w:val="24"/>
          <w:szCs w:val="24"/>
          <w:lang w:bidi="ru-RU"/>
        </w:rPr>
        <w:br/>
      </w:r>
      <w:r>
        <w:rPr>
          <w:rFonts w:ascii="Times New Roman" w:hAnsi="Times New Roman"/>
          <w:b/>
          <w:bCs/>
          <w:i/>
          <w:iCs/>
          <w:sz w:val="24"/>
          <w:szCs w:val="24"/>
          <w:shd w:val="clear" w:color="auto" w:fill="FFFFFF"/>
          <w:lang w:bidi="ru-RU"/>
        </w:rPr>
        <w:t>Зрительное восприятие</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07200B" w:rsidRDefault="00F47B0E">
      <w:pPr>
        <w:widowControl w:val="0"/>
        <w:spacing w:after="0" w:line="240" w:lineRule="auto"/>
        <w:ind w:left="20" w:hanging="20"/>
        <w:jc w:val="center"/>
      </w:pPr>
      <w:r>
        <w:rPr>
          <w:rFonts w:ascii="Times New Roman" w:hAnsi="Times New Roman"/>
          <w:b/>
          <w:bCs/>
          <w:i/>
          <w:iCs/>
          <w:sz w:val="24"/>
          <w:szCs w:val="24"/>
          <w:lang w:bidi="ru-RU"/>
        </w:rPr>
        <w:t>Слуховое восприятие</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07200B" w:rsidRDefault="00F47B0E">
      <w:pPr>
        <w:widowControl w:val="0"/>
        <w:spacing w:after="0" w:line="240" w:lineRule="auto"/>
        <w:ind w:left="20" w:hanging="20"/>
        <w:jc w:val="center"/>
      </w:pPr>
      <w:r>
        <w:rPr>
          <w:rFonts w:ascii="Times New Roman" w:hAnsi="Times New Roman"/>
          <w:b/>
          <w:bCs/>
          <w:i/>
          <w:iCs/>
          <w:sz w:val="24"/>
          <w:szCs w:val="24"/>
          <w:lang w:bidi="ru-RU"/>
        </w:rPr>
        <w:t>Кинестетическое восприятие</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 xml:space="preserve">Эмоционально-двигательная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Различениематериалов (дерево, металл, </w:t>
      </w:r>
      <w:r>
        <w:rPr>
          <w:rFonts w:ascii="Times New Roman" w:eastAsia="Calibri" w:hAnsi="Times New Roman"/>
          <w:spacing w:val="-10"/>
          <w:sz w:val="24"/>
          <w:szCs w:val="24"/>
          <w:shd w:val="clear" w:color="auto" w:fill="FFFFFF"/>
          <w:lang w:bidi="ru-RU"/>
        </w:rPr>
        <w:lastRenderedPageBreak/>
        <w:t>клейстер, крупа, вода и др.) по температуре (холодный, горячий)</w:t>
      </w:r>
      <w:r>
        <w:rPr>
          <w:rFonts w:ascii="Times New Roman" w:eastAsia="Calibri" w:hAnsi="Times New Roman"/>
          <w:sz w:val="24"/>
          <w:szCs w:val="24"/>
          <w:shd w:val="clear" w:color="auto" w:fill="FFFFFF"/>
          <w:lang w:bidi="ru-RU"/>
        </w:rPr>
        <w:t xml:space="preserve">, </w:t>
      </w:r>
      <w:r>
        <w:rPr>
          <w:rFonts w:ascii="Times New Roman" w:eastAsia="Calibri" w:hAnsi="Times New Roman"/>
          <w:spacing w:val="-10"/>
          <w:sz w:val="24"/>
          <w:szCs w:val="24"/>
          <w:shd w:val="clear" w:color="auto" w:fill="FFFFFF"/>
          <w:lang w:bidi="ru-RU"/>
        </w:rPr>
        <w:t>фактуре (гладкий, шероховатый)</w:t>
      </w:r>
      <w:r>
        <w:rPr>
          <w:rFonts w:ascii="Times New Roman" w:eastAsia="Calibri" w:hAnsi="Times New Roman"/>
          <w:sz w:val="24"/>
          <w:szCs w:val="24"/>
          <w:shd w:val="clear" w:color="auto" w:fill="FFFFFF"/>
          <w:lang w:bidi="ru-RU"/>
        </w:rPr>
        <w:t xml:space="preserve">, </w:t>
      </w:r>
      <w:r>
        <w:rPr>
          <w:rFonts w:ascii="Times New Roman" w:eastAsia="Calibri" w:hAnsi="Times New Roman"/>
          <w:spacing w:val="-10"/>
          <w:sz w:val="24"/>
          <w:szCs w:val="24"/>
          <w:shd w:val="clear" w:color="auto" w:fill="FFFFFF"/>
          <w:lang w:bidi="ru-RU"/>
        </w:rPr>
        <w:t>влажности (мокрый, сухой)</w:t>
      </w:r>
      <w:r>
        <w:rPr>
          <w:rFonts w:ascii="Times New Roman" w:eastAsia="Calibri" w:hAnsi="Times New Roman"/>
          <w:sz w:val="24"/>
          <w:szCs w:val="24"/>
          <w:shd w:val="clear" w:color="auto" w:fill="FFFFFF"/>
          <w:lang w:bidi="ru-RU"/>
        </w:rPr>
        <w:t xml:space="preserve">, </w:t>
      </w:r>
      <w:r>
        <w:rPr>
          <w:rFonts w:ascii="Times New Roman" w:eastAsia="Calibri" w:hAnsi="Times New Roman"/>
          <w:spacing w:val="-10"/>
          <w:sz w:val="24"/>
          <w:szCs w:val="24"/>
          <w:shd w:val="clear" w:color="auto" w:fill="FFFFFF"/>
          <w:lang w:bidi="ru-RU"/>
        </w:rPr>
        <w:t>вязкости (жидкий, густой).</w:t>
      </w:r>
    </w:p>
    <w:p w:rsidR="0007200B" w:rsidRDefault="00F47B0E">
      <w:pPr>
        <w:widowControl w:val="0"/>
        <w:spacing w:after="0" w:line="240" w:lineRule="auto"/>
        <w:jc w:val="center"/>
      </w:pPr>
      <w:r>
        <w:rPr>
          <w:rFonts w:ascii="Times New Roman" w:hAnsi="Times New Roman"/>
          <w:b/>
          <w:bCs/>
          <w:i/>
          <w:iCs/>
          <w:sz w:val="24"/>
          <w:szCs w:val="24"/>
          <w:lang w:bidi="ru-RU"/>
        </w:rPr>
        <w:t>Восприятие запаха</w:t>
      </w:r>
    </w:p>
    <w:p w:rsidR="0007200B" w:rsidRDefault="00F47B0E">
      <w:pPr>
        <w:widowControl w:val="0"/>
        <w:spacing w:after="0" w:line="240" w:lineRule="auto"/>
        <w:ind w:firstLine="709"/>
      </w:pPr>
      <w:r>
        <w:rPr>
          <w:rFonts w:ascii="Times New Roman" w:eastAsia="Calibri" w:hAnsi="Times New Roman"/>
          <w:spacing w:val="-10"/>
          <w:sz w:val="24"/>
          <w:szCs w:val="24"/>
          <w:shd w:val="clear" w:color="auto" w:fill="FFFFFF"/>
          <w:lang w:bidi="ru-RU"/>
        </w:rPr>
        <w:t>Реакция на запахи. Узнавание (различение) объектов по запаху (лимон, банан, хвоя, кофе и др.).</w:t>
      </w:r>
    </w:p>
    <w:p w:rsidR="0007200B" w:rsidRDefault="00F47B0E">
      <w:pPr>
        <w:widowControl w:val="0"/>
        <w:spacing w:after="0" w:line="240" w:lineRule="auto"/>
        <w:jc w:val="center"/>
      </w:pPr>
      <w:r>
        <w:rPr>
          <w:rFonts w:ascii="Times New Roman" w:hAnsi="Times New Roman"/>
          <w:b/>
          <w:bCs/>
          <w:i/>
          <w:iCs/>
          <w:sz w:val="24"/>
          <w:szCs w:val="24"/>
          <w:lang w:bidi="ru-RU"/>
        </w:rPr>
        <w:t>Восприятие вкуса</w:t>
      </w:r>
    </w:p>
    <w:p w:rsidR="0007200B" w:rsidRDefault="00F47B0E">
      <w:pPr>
        <w:widowControl w:val="0"/>
        <w:spacing w:after="0" w:line="240" w:lineRule="auto"/>
        <w:ind w:firstLine="709"/>
        <w:jc w:val="both"/>
      </w:pPr>
      <w:r>
        <w:rPr>
          <w:rFonts w:ascii="Times New Roman" w:eastAsia="Calibri" w:hAnsi="Times New Roman"/>
          <w:spacing w:val="-10"/>
          <w:sz w:val="24"/>
          <w:szCs w:val="24"/>
          <w:shd w:val="clear" w:color="auto" w:fill="FFFFFF"/>
          <w:lang w:bidi="ru-RU"/>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w:t>
      </w:r>
    </w:p>
    <w:p w:rsidR="0007200B" w:rsidRDefault="0007200B">
      <w:pPr>
        <w:pStyle w:val="ad"/>
        <w:widowControl w:val="0"/>
        <w:spacing w:after="0" w:line="240" w:lineRule="auto"/>
        <w:ind w:left="0"/>
        <w:jc w:val="both"/>
        <w:rPr>
          <w:rFonts w:ascii="Times New Roman" w:eastAsia="Calibri" w:hAnsi="Times New Roman"/>
          <w:sz w:val="24"/>
          <w:szCs w:val="24"/>
          <w:lang w:bidi="ru-RU"/>
        </w:rPr>
      </w:pPr>
    </w:p>
    <w:p w:rsidR="0007200B" w:rsidRDefault="00F47B0E">
      <w:pPr>
        <w:pStyle w:val="ad"/>
        <w:widowControl w:val="0"/>
        <w:spacing w:after="0" w:line="240" w:lineRule="auto"/>
        <w:ind w:left="1985"/>
        <w:jc w:val="center"/>
      </w:pPr>
      <w:r>
        <w:rPr>
          <w:rFonts w:ascii="Times New Roman" w:eastAsia="Calibri" w:hAnsi="Times New Roman"/>
          <w:b/>
          <w:sz w:val="24"/>
          <w:szCs w:val="24"/>
          <w:lang w:bidi="ru-RU"/>
        </w:rPr>
        <w:t>Предметно-практические действия</w:t>
      </w:r>
    </w:p>
    <w:p w:rsidR="0007200B" w:rsidRDefault="00F47B0E">
      <w:pPr>
        <w:pStyle w:val="ad"/>
        <w:widowControl w:val="0"/>
        <w:spacing w:after="0" w:line="240" w:lineRule="auto"/>
        <w:ind w:left="0"/>
        <w:jc w:val="center"/>
      </w:pPr>
      <w:r>
        <w:rPr>
          <w:rFonts w:ascii="Times New Roman" w:eastAsia="Calibri"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r>
        <w:rPr>
          <w:rFonts w:ascii="Times New Roman" w:eastAsia="Calibri" w:hAnsi="Times New Roman"/>
          <w:spacing w:val="-10"/>
          <w:sz w:val="24"/>
          <w:szCs w:val="24"/>
          <w:lang w:bidi="ru-RU"/>
        </w:rPr>
        <w:softHyphen/>
        <w:t>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Целью обучения является формирование целенаправленных произвольных действий с различными предметами и материалами.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Программно-методический материал включает 2 раздела: «Действия с материалами», «Действия с предметами».</w:t>
      </w:r>
    </w:p>
    <w:p w:rsidR="0007200B" w:rsidRDefault="00F47B0E">
      <w:pPr>
        <w:widowControl w:val="0"/>
        <w:tabs>
          <w:tab w:val="left" w:pos="3946"/>
        </w:tabs>
        <w:spacing w:after="0" w:line="240" w:lineRule="auto"/>
        <w:ind w:firstLine="740"/>
        <w:jc w:val="both"/>
      </w:pPr>
      <w:r>
        <w:rPr>
          <w:rFonts w:ascii="Times New Roman" w:eastAsia="Calibri" w:hAnsi="Times New Roman"/>
          <w:spacing w:val="-10"/>
          <w:sz w:val="24"/>
          <w:szCs w:val="24"/>
          <w:lang w:bidi="ru-RU"/>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итрудовой деятельности, самообслуживании.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Материально-техническое оснащение учебного предмета «Предметно</w:t>
      </w:r>
      <w:r>
        <w:rPr>
          <w:rFonts w:ascii="Times New Roman" w:eastAsia="Calibri" w:hAnsi="Times New Roman"/>
          <w:spacing w:val="-10"/>
          <w:sz w:val="24"/>
          <w:szCs w:val="24"/>
          <w:lang w:bidi="ru-RU"/>
        </w:rPr>
        <w:softHyphen/>
        <w:t>-практические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07200B" w:rsidRDefault="00F47B0E">
      <w:pPr>
        <w:widowControl w:val="0"/>
        <w:spacing w:after="0" w:line="240" w:lineRule="auto"/>
        <w:ind w:left="20"/>
        <w:jc w:val="center"/>
      </w:pPr>
      <w:r>
        <w:rPr>
          <w:rFonts w:ascii="Times New Roman" w:hAnsi="Times New Roman"/>
          <w:b/>
          <w:sz w:val="24"/>
          <w:szCs w:val="24"/>
          <w:lang w:bidi="ru-RU"/>
        </w:rPr>
        <w:t>Примерное содержание коррекционных занятий</w:t>
      </w:r>
      <w:r>
        <w:rPr>
          <w:rFonts w:ascii="Times New Roman" w:hAnsi="Times New Roman"/>
          <w:b/>
          <w:sz w:val="24"/>
          <w:szCs w:val="24"/>
          <w:lang w:bidi="ru-RU"/>
        </w:rPr>
        <w:br/>
      </w:r>
      <w:r>
        <w:rPr>
          <w:rFonts w:ascii="Times New Roman" w:hAnsi="Times New Roman"/>
          <w:b/>
          <w:bCs/>
          <w:i/>
          <w:iCs/>
          <w:sz w:val="24"/>
          <w:szCs w:val="24"/>
          <w:lang w:bidi="ru-RU"/>
        </w:rPr>
        <w:t>Действия с материалами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Сминание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w:t>
      </w:r>
    </w:p>
    <w:p w:rsidR="0007200B" w:rsidRDefault="00F47B0E">
      <w:pPr>
        <w:widowControl w:val="0"/>
        <w:spacing w:after="0" w:line="240" w:lineRule="auto"/>
        <w:jc w:val="both"/>
      </w:pPr>
      <w:r>
        <w:rPr>
          <w:rFonts w:ascii="Times New Roman" w:eastAsia="Calibri" w:hAnsi="Times New Roman"/>
          <w:spacing w:val="-10"/>
          <w:sz w:val="24"/>
          <w:szCs w:val="24"/>
          <w:lang w:bidi="ru-RU"/>
        </w:rPr>
        <w:t>(стаканчик, ложка и др.)). Наматывание материала (бельевая веревка, шпагат, шерстяные нитки, шнур и др.).</w:t>
      </w:r>
    </w:p>
    <w:p w:rsidR="0007200B" w:rsidRDefault="00F47B0E">
      <w:pPr>
        <w:widowControl w:val="0"/>
        <w:spacing w:after="0" w:line="240" w:lineRule="auto"/>
        <w:jc w:val="center"/>
      </w:pPr>
      <w:r>
        <w:rPr>
          <w:rFonts w:ascii="Times New Roman" w:hAnsi="Times New Roman"/>
          <w:b/>
          <w:bCs/>
          <w:i/>
          <w:iCs/>
          <w:sz w:val="24"/>
          <w:szCs w:val="24"/>
          <w:lang w:bidi="ru-RU"/>
        </w:rPr>
        <w:t>Действия с предметами</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w:t>
      </w:r>
      <w:r>
        <w:rPr>
          <w:rFonts w:ascii="Times New Roman" w:eastAsia="Calibri" w:hAnsi="Times New Roman"/>
          <w:spacing w:val="-10"/>
          <w:sz w:val="24"/>
          <w:szCs w:val="24"/>
          <w:lang w:bidi="ru-RU"/>
        </w:rPr>
        <w:lastRenderedPageBreak/>
        <w:t>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07200B" w:rsidRDefault="0007200B">
      <w:pPr>
        <w:pStyle w:val="ad"/>
        <w:widowControl w:val="0"/>
        <w:spacing w:after="0" w:line="240" w:lineRule="auto"/>
        <w:ind w:left="0"/>
        <w:jc w:val="center"/>
        <w:rPr>
          <w:rFonts w:ascii="Times New Roman" w:eastAsia="Calibri" w:hAnsi="Times New Roman"/>
          <w:b/>
          <w:sz w:val="24"/>
          <w:szCs w:val="24"/>
          <w:lang w:bidi="ru-RU"/>
        </w:rPr>
      </w:pPr>
    </w:p>
    <w:p w:rsidR="0007200B" w:rsidRDefault="00F47B0E">
      <w:pPr>
        <w:pStyle w:val="ad"/>
        <w:widowControl w:val="0"/>
        <w:spacing w:after="0" w:line="240" w:lineRule="auto"/>
        <w:ind w:left="1985"/>
        <w:jc w:val="center"/>
      </w:pPr>
      <w:r>
        <w:rPr>
          <w:rFonts w:ascii="Times New Roman" w:eastAsia="Calibri" w:hAnsi="Times New Roman"/>
          <w:b/>
          <w:sz w:val="24"/>
          <w:szCs w:val="24"/>
          <w:lang w:bidi="ru-RU"/>
        </w:rPr>
        <w:t>Двигательное развитие</w:t>
      </w:r>
    </w:p>
    <w:p w:rsidR="0007200B" w:rsidRDefault="00F47B0E">
      <w:pPr>
        <w:pStyle w:val="ad"/>
        <w:widowControl w:val="0"/>
        <w:spacing w:after="0" w:line="240" w:lineRule="auto"/>
        <w:ind w:left="0"/>
        <w:jc w:val="center"/>
      </w:pPr>
      <w:r>
        <w:rPr>
          <w:rFonts w:ascii="Times New Roman" w:eastAsia="Calibri" w:hAnsi="Times New Roman"/>
          <w:b/>
          <w:sz w:val="24"/>
          <w:szCs w:val="24"/>
          <w:lang w:bidi="ru-RU"/>
        </w:rPr>
        <w:t>Пояснительная записка</w:t>
      </w:r>
    </w:p>
    <w:p w:rsidR="0007200B" w:rsidRDefault="00F47B0E">
      <w:pPr>
        <w:widowControl w:val="0"/>
        <w:spacing w:after="0" w:line="240" w:lineRule="auto"/>
        <w:ind w:firstLine="740"/>
        <w:jc w:val="both"/>
      </w:pPr>
      <w:r>
        <w:rPr>
          <w:rFonts w:ascii="Times New Roman" w:eastAsia="Calibri" w:hAnsi="Times New Roman"/>
          <w:spacing w:val="-10"/>
          <w:sz w:val="24"/>
          <w:szCs w:val="24"/>
          <w:lang w:bidi="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07200B" w:rsidRDefault="00F47B0E">
      <w:pPr>
        <w:widowControl w:val="0"/>
        <w:spacing w:after="0" w:line="240" w:lineRule="auto"/>
        <w:ind w:firstLine="740"/>
        <w:jc w:val="both"/>
      </w:pPr>
      <w:r>
        <w:rPr>
          <w:rFonts w:ascii="Times New Roman" w:eastAsia="Calibri" w:hAnsi="Times New Roman"/>
          <w:sz w:val="24"/>
          <w:szCs w:val="24"/>
          <w:lang w:bidi="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07200B" w:rsidRDefault="00F47B0E">
      <w:pPr>
        <w:widowControl w:val="0"/>
        <w:tabs>
          <w:tab w:val="left" w:pos="1675"/>
          <w:tab w:val="left" w:pos="3984"/>
          <w:tab w:val="left" w:pos="5798"/>
        </w:tabs>
        <w:spacing w:after="0" w:line="240" w:lineRule="auto"/>
        <w:ind w:firstLine="740"/>
        <w:jc w:val="both"/>
      </w:pPr>
      <w:r>
        <w:rPr>
          <w:rFonts w:ascii="Times New Roman" w:eastAsia="Calibri" w:hAnsi="Times New Roman"/>
          <w:sz w:val="24"/>
          <w:szCs w:val="24"/>
          <w:lang w:bidi="ru-RU"/>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обеспечиваются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07200B" w:rsidRDefault="00F47B0E">
      <w:pPr>
        <w:widowControl w:val="0"/>
        <w:tabs>
          <w:tab w:val="left" w:pos="6562"/>
        </w:tabs>
        <w:spacing w:after="0" w:line="240" w:lineRule="auto"/>
        <w:ind w:firstLine="740"/>
        <w:jc w:val="both"/>
      </w:pPr>
      <w:r>
        <w:rPr>
          <w:rFonts w:ascii="Times New Roman" w:eastAsia="Calibri" w:hAnsi="Times New Roman"/>
          <w:sz w:val="24"/>
          <w:szCs w:val="24"/>
          <w:lang w:bidi="ru-RU"/>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07200B" w:rsidRDefault="00F47B0E">
      <w:pPr>
        <w:widowControl w:val="0"/>
        <w:spacing w:after="0" w:line="240" w:lineRule="auto"/>
        <w:ind w:left="20"/>
        <w:jc w:val="center"/>
        <w:outlineLvl w:val="1"/>
      </w:pPr>
      <w:bookmarkStart w:id="9" w:name="bookmark214"/>
      <w:r>
        <w:rPr>
          <w:rFonts w:ascii="Times New Roman" w:hAnsi="Times New Roman"/>
          <w:b/>
          <w:sz w:val="24"/>
          <w:szCs w:val="24"/>
          <w:lang w:bidi="ru-RU"/>
        </w:rPr>
        <w:t>Примерное содержание коррекционных занятий</w:t>
      </w:r>
      <w:bookmarkEnd w:id="9"/>
    </w:p>
    <w:p w:rsidR="0007200B" w:rsidRDefault="00F47B0E">
      <w:pPr>
        <w:widowControl w:val="0"/>
        <w:spacing w:after="0" w:line="240" w:lineRule="auto"/>
        <w:ind w:firstLine="740"/>
        <w:jc w:val="both"/>
      </w:pPr>
      <w:r>
        <w:rPr>
          <w:rFonts w:ascii="Times New Roman" w:eastAsia="Calibri" w:hAnsi="Times New Roman"/>
          <w:sz w:val="24"/>
          <w:szCs w:val="24"/>
          <w:lang w:bidi="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07200B" w:rsidRDefault="00F47B0E">
      <w:pPr>
        <w:widowControl w:val="0"/>
        <w:spacing w:after="0" w:line="240" w:lineRule="auto"/>
        <w:ind w:firstLine="740"/>
        <w:jc w:val="both"/>
      </w:pPr>
      <w:r>
        <w:rPr>
          <w:rFonts w:ascii="Times New Roman" w:eastAsia="Calibri" w:hAnsi="Times New Roman"/>
          <w:sz w:val="24"/>
          <w:szCs w:val="24"/>
          <w:lang w:bidi="ru-RU"/>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w:t>
      </w:r>
      <w:r>
        <w:rPr>
          <w:rFonts w:ascii="Times New Roman" w:eastAsia="Calibri" w:hAnsi="Times New Roman"/>
          <w:sz w:val="24"/>
          <w:szCs w:val="24"/>
          <w:lang w:bidi="ru-RU"/>
        </w:rPr>
        <w:lastRenderedPageBreak/>
        <w:t>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07200B" w:rsidRDefault="00F47B0E">
      <w:pPr>
        <w:widowControl w:val="0"/>
        <w:spacing w:after="0" w:line="240" w:lineRule="auto"/>
        <w:ind w:firstLine="740"/>
        <w:jc w:val="both"/>
      </w:pPr>
      <w:r>
        <w:rPr>
          <w:rFonts w:ascii="Times New Roman" w:eastAsia="Calibri" w:hAnsi="Times New Roman"/>
          <w:sz w:val="24"/>
          <w:szCs w:val="24"/>
          <w:lang w:bidi="ru-RU"/>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07200B" w:rsidRDefault="0007200B">
      <w:pPr>
        <w:pStyle w:val="ad"/>
        <w:widowControl w:val="0"/>
        <w:spacing w:after="0" w:line="240" w:lineRule="auto"/>
        <w:ind w:left="0"/>
        <w:jc w:val="both"/>
        <w:rPr>
          <w:rFonts w:ascii="Times New Roman" w:eastAsia="Calibri" w:hAnsi="Times New Roman"/>
          <w:sz w:val="24"/>
          <w:szCs w:val="24"/>
          <w:lang w:bidi="ru-RU"/>
        </w:rPr>
      </w:pPr>
    </w:p>
    <w:p w:rsidR="0007200B" w:rsidRDefault="00F47B0E">
      <w:pPr>
        <w:pStyle w:val="ad"/>
        <w:widowControl w:val="0"/>
        <w:spacing w:after="0" w:line="240" w:lineRule="auto"/>
        <w:ind w:left="1985"/>
        <w:jc w:val="center"/>
      </w:pPr>
      <w:r>
        <w:rPr>
          <w:rFonts w:ascii="Times New Roman" w:eastAsia="Calibri" w:hAnsi="Times New Roman"/>
          <w:b/>
          <w:sz w:val="24"/>
          <w:szCs w:val="24"/>
          <w:lang w:bidi="ru-RU"/>
        </w:rPr>
        <w:t>Альтернативная коммуникация</w:t>
      </w:r>
    </w:p>
    <w:p w:rsidR="0007200B" w:rsidRDefault="00F47B0E">
      <w:pPr>
        <w:pStyle w:val="ad"/>
        <w:widowControl w:val="0"/>
        <w:spacing w:after="0" w:line="240" w:lineRule="auto"/>
        <w:ind w:left="0"/>
        <w:jc w:val="center"/>
      </w:pPr>
      <w:r>
        <w:rPr>
          <w:rFonts w:ascii="Times New Roman" w:eastAsia="Calibri" w:hAnsi="Times New Roman"/>
          <w:b/>
          <w:sz w:val="24"/>
          <w:szCs w:val="24"/>
          <w:lang w:bidi="ru-RU"/>
        </w:rPr>
        <w:t>Пояснительная записка</w:t>
      </w:r>
    </w:p>
    <w:p w:rsidR="0007200B" w:rsidRDefault="00F47B0E">
      <w:pPr>
        <w:widowControl w:val="0"/>
        <w:tabs>
          <w:tab w:val="left" w:pos="6058"/>
        </w:tabs>
        <w:spacing w:after="0" w:line="240" w:lineRule="auto"/>
        <w:ind w:firstLine="740"/>
        <w:jc w:val="both"/>
      </w:pPr>
      <w:r>
        <w:rPr>
          <w:rFonts w:ascii="Times New Roman" w:eastAsia="Calibri" w:hAnsi="Times New Roman"/>
          <w:sz w:val="24"/>
          <w:szCs w:val="24"/>
          <w:lang w:bidi="ru-RU"/>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w:t>
      </w:r>
      <w:r>
        <w:rPr>
          <w:rFonts w:ascii="Times New Roman" w:eastAsia="Calibri" w:hAnsi="Times New Roman"/>
          <w:sz w:val="24"/>
          <w:szCs w:val="24"/>
          <w:lang w:bidi="ru-RU"/>
        </w:rPr>
        <w:tab/>
        <w:t>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07200B" w:rsidRDefault="00F47B0E">
      <w:pPr>
        <w:widowControl w:val="0"/>
        <w:tabs>
          <w:tab w:val="left" w:pos="6058"/>
        </w:tabs>
        <w:spacing w:after="0" w:line="240" w:lineRule="auto"/>
        <w:ind w:firstLine="740"/>
        <w:jc w:val="both"/>
      </w:pPr>
      <w:r>
        <w:rPr>
          <w:rFonts w:ascii="Times New Roman" w:eastAsia="Calibri" w:hAnsi="Times New Roman"/>
          <w:sz w:val="24"/>
          <w:szCs w:val="24"/>
          <w:lang w:bidi="ru-RU"/>
        </w:rPr>
        <w:t xml:space="preserve">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 </w:t>
      </w:r>
      <w:r>
        <w:rPr>
          <w:rFonts w:ascii="Times New Roman" w:eastAsia="Calibri" w:hAnsi="Times New Roman"/>
          <w:sz w:val="24"/>
          <w:szCs w:val="24"/>
          <w:lang w:val="en-US" w:bidi="en-US"/>
        </w:rPr>
        <w:t>LanguageMaster</w:t>
      </w:r>
      <w:r>
        <w:rPr>
          <w:rFonts w:ascii="Times New Roman" w:eastAsia="Calibri" w:hAnsi="Times New Roman"/>
          <w:sz w:val="24"/>
          <w:szCs w:val="24"/>
          <w:lang w:bidi="en-US"/>
        </w:rPr>
        <w:t xml:space="preserve"> “</w:t>
      </w:r>
      <w:r>
        <w:rPr>
          <w:rFonts w:ascii="Times New Roman" w:eastAsia="Calibri" w:hAnsi="Times New Roman"/>
          <w:sz w:val="24"/>
          <w:szCs w:val="24"/>
          <w:lang w:val="en-US" w:bidi="en-US"/>
        </w:rPr>
        <w:t>BigMac</w:t>
      </w:r>
      <w:r>
        <w:rPr>
          <w:rFonts w:ascii="Times New Roman" w:eastAsia="Calibri" w:hAnsi="Times New Roman"/>
          <w:sz w:val="24"/>
          <w:szCs w:val="24"/>
          <w:lang w:bidi="en-US"/>
        </w:rPr>
        <w:t>”, “</w:t>
      </w:r>
      <w:r>
        <w:rPr>
          <w:rFonts w:ascii="Times New Roman" w:eastAsia="Calibri" w:hAnsi="Times New Roman"/>
          <w:sz w:val="24"/>
          <w:szCs w:val="24"/>
          <w:lang w:val="en-US" w:bidi="en-US"/>
        </w:rPr>
        <w:t>Stepbystep</w:t>
      </w:r>
      <w:r>
        <w:rPr>
          <w:rFonts w:ascii="Times New Roman" w:eastAsia="Calibri" w:hAnsi="Times New Roman"/>
          <w:sz w:val="24"/>
          <w:szCs w:val="24"/>
          <w:lang w:bidi="en-US"/>
        </w:rPr>
        <w:t>”, “</w:t>
      </w:r>
      <w:r>
        <w:rPr>
          <w:rFonts w:ascii="Times New Roman" w:eastAsia="Calibri" w:hAnsi="Times New Roman"/>
          <w:sz w:val="24"/>
          <w:szCs w:val="24"/>
          <w:lang w:val="en-US" w:bidi="en-US"/>
        </w:rPr>
        <w:t>GoTalk</w:t>
      </w:r>
      <w:r>
        <w:rPr>
          <w:rFonts w:ascii="Times New Roman" w:eastAsia="Calibri" w:hAnsi="Times New Roman"/>
          <w:sz w:val="24"/>
          <w:szCs w:val="24"/>
          <w:lang w:bidi="en-US"/>
        </w:rPr>
        <w:t>”, “</w:t>
      </w:r>
      <w:r>
        <w:rPr>
          <w:rFonts w:ascii="Times New Roman" w:eastAsia="Calibri" w:hAnsi="Times New Roman"/>
          <w:sz w:val="24"/>
          <w:szCs w:val="24"/>
          <w:lang w:val="en-US" w:bidi="en-US"/>
        </w:rPr>
        <w:t>MinTalker</w:t>
      </w:r>
      <w:r>
        <w:rPr>
          <w:rFonts w:ascii="Times New Roman" w:eastAsia="Calibri" w:hAnsi="Times New Roman"/>
          <w:sz w:val="24"/>
          <w:szCs w:val="24"/>
          <w:lang w:bidi="en-US"/>
        </w:rPr>
        <w:t xml:space="preserve">” </w:t>
      </w:r>
      <w:r>
        <w:rPr>
          <w:rFonts w:ascii="Times New Roman" w:eastAsia="Calibri" w:hAnsi="Times New Roman"/>
          <w:sz w:val="24"/>
          <w:szCs w:val="24"/>
          <w:lang w:bidi="ru-RU"/>
        </w:rPr>
        <w:t xml:space="preserve">и др.), а также компьютерные программы, например: </w:t>
      </w:r>
      <w:r>
        <w:rPr>
          <w:rFonts w:ascii="Times New Roman" w:eastAsia="Calibri" w:hAnsi="Times New Roman"/>
          <w:sz w:val="24"/>
          <w:szCs w:val="24"/>
          <w:lang w:val="en-US" w:bidi="en-US"/>
        </w:rPr>
        <w:t>PicTop</w:t>
      </w:r>
      <w:r>
        <w:rPr>
          <w:rFonts w:ascii="Times New Roman" w:eastAsia="Calibri" w:hAnsi="Times New Roman"/>
          <w:sz w:val="24"/>
          <w:szCs w:val="24"/>
          <w:lang w:bidi="ru-RU"/>
        </w:rPr>
        <w:t>и синтезирующие речь устройства (планшетный компьютер) и др.</w:t>
      </w:r>
    </w:p>
    <w:p w:rsidR="0007200B" w:rsidRDefault="00F47B0E">
      <w:pPr>
        <w:widowControl w:val="0"/>
        <w:spacing w:after="0" w:line="240" w:lineRule="auto"/>
        <w:ind w:left="20"/>
        <w:jc w:val="center"/>
      </w:pPr>
      <w:r>
        <w:rPr>
          <w:rFonts w:ascii="Times New Roman" w:hAnsi="Times New Roman"/>
          <w:b/>
          <w:sz w:val="24"/>
          <w:szCs w:val="24"/>
          <w:lang w:bidi="ru-RU"/>
        </w:rPr>
        <w:t>Примерное содержание коррекционных занятий</w:t>
      </w:r>
      <w:r>
        <w:rPr>
          <w:rFonts w:ascii="Times New Roman" w:hAnsi="Times New Roman"/>
          <w:b/>
          <w:sz w:val="24"/>
          <w:szCs w:val="24"/>
          <w:lang w:bidi="ru-RU"/>
        </w:rPr>
        <w:br/>
      </w:r>
      <w:r>
        <w:rPr>
          <w:rFonts w:ascii="Times New Roman" w:hAnsi="Times New Roman"/>
          <w:b/>
          <w:bCs/>
          <w:i/>
          <w:iCs/>
          <w:sz w:val="24"/>
          <w:szCs w:val="24"/>
          <w:lang w:bidi="ru-RU"/>
        </w:rPr>
        <w:t>Коммуникация с использованием невербальных средств</w:t>
      </w:r>
    </w:p>
    <w:p w:rsidR="0007200B" w:rsidRDefault="00F47B0E">
      <w:pPr>
        <w:widowControl w:val="0"/>
        <w:spacing w:after="0" w:line="240" w:lineRule="auto"/>
        <w:ind w:firstLine="740"/>
        <w:jc w:val="both"/>
      </w:pPr>
      <w:r>
        <w:rPr>
          <w:rFonts w:ascii="Times New Roman" w:eastAsia="Calibri" w:hAnsi="Times New Roman"/>
          <w:sz w:val="24"/>
          <w:szCs w:val="24"/>
          <w:lang w:bidi="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w:t>
      </w:r>
      <w:r>
        <w:rPr>
          <w:rFonts w:ascii="Times New Roman" w:hAnsi="Times New Roman"/>
          <w:sz w:val="24"/>
          <w:szCs w:val="24"/>
          <w:lang w:bidi="ru-RU"/>
        </w:rPr>
        <w:t xml:space="preserve">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w:t>
      </w:r>
      <w:r>
        <w:rPr>
          <w:rFonts w:ascii="Times New Roman" w:hAnsi="Times New Roman"/>
          <w:sz w:val="24"/>
          <w:szCs w:val="24"/>
          <w:lang w:bidi="ru-RU"/>
        </w:rPr>
        <w:lastRenderedPageBreak/>
        <w:t>использованием таблицы букв.</w:t>
      </w:r>
    </w:p>
    <w:p w:rsidR="0007200B" w:rsidRDefault="00F47B0E">
      <w:pPr>
        <w:widowControl w:val="0"/>
        <w:spacing w:after="0" w:line="240" w:lineRule="auto"/>
        <w:ind w:firstLine="740"/>
        <w:jc w:val="both"/>
      </w:pPr>
      <w:r>
        <w:rPr>
          <w:rFonts w:ascii="Times New Roman" w:hAnsi="Times New Roman"/>
          <w:sz w:val="24"/>
          <w:szCs w:val="24"/>
          <w:lang w:bidi="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w:t>
      </w:r>
      <w:r>
        <w:rPr>
          <w:rFonts w:ascii="Times New Roman" w:hAnsi="Times New Roman"/>
          <w:sz w:val="24"/>
          <w:szCs w:val="24"/>
          <w:lang w:bidi="en-US"/>
        </w:rPr>
        <w:t>«</w:t>
      </w:r>
      <w:r>
        <w:rPr>
          <w:rFonts w:ascii="Times New Roman" w:hAnsi="Times New Roman"/>
          <w:sz w:val="24"/>
          <w:szCs w:val="24"/>
          <w:lang w:val="en-US" w:bidi="en-US"/>
        </w:rPr>
        <w:t>LanguageMaster</w:t>
      </w:r>
      <w:r>
        <w:rPr>
          <w:rFonts w:ascii="Times New Roman" w:hAnsi="Times New Roman"/>
          <w:sz w:val="24"/>
          <w:szCs w:val="24"/>
          <w:lang w:bidi="en-US"/>
        </w:rPr>
        <w:t xml:space="preserve">”. </w:t>
      </w:r>
      <w:r>
        <w:rPr>
          <w:rFonts w:ascii="Times New Roman" w:hAnsi="Times New Roman"/>
          <w:sz w:val="24"/>
          <w:szCs w:val="24"/>
          <w:lang w:bidi="ru-RU"/>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w:t>
      </w:r>
      <w:r>
        <w:rPr>
          <w:rFonts w:ascii="Times New Roman" w:hAnsi="Times New Roman"/>
          <w:sz w:val="24"/>
          <w:szCs w:val="24"/>
          <w:lang w:bidi="en-US"/>
        </w:rPr>
        <w:t>(“</w:t>
      </w:r>
      <w:r>
        <w:rPr>
          <w:rFonts w:ascii="Times New Roman" w:hAnsi="Times New Roman"/>
          <w:sz w:val="24"/>
          <w:szCs w:val="24"/>
          <w:lang w:val="en-US" w:bidi="en-US"/>
        </w:rPr>
        <w:t>BigMac</w:t>
      </w:r>
      <w:r>
        <w:rPr>
          <w:rFonts w:ascii="Times New Roman" w:hAnsi="Times New Roman"/>
          <w:sz w:val="24"/>
          <w:szCs w:val="24"/>
          <w:lang w:bidi="en-US"/>
        </w:rPr>
        <w:t>””, «</w:t>
      </w:r>
      <w:r>
        <w:rPr>
          <w:rFonts w:ascii="Times New Roman" w:hAnsi="Times New Roman"/>
          <w:sz w:val="24"/>
          <w:szCs w:val="24"/>
          <w:lang w:val="en-US" w:bidi="en-US"/>
        </w:rPr>
        <w:t>TalkBlock</w:t>
      </w:r>
      <w:r>
        <w:rPr>
          <w:rFonts w:ascii="Times New Roman" w:hAnsi="Times New Roman"/>
          <w:sz w:val="24"/>
          <w:szCs w:val="24"/>
          <w:lang w:bidi="en-US"/>
        </w:rPr>
        <w:t>», «</w:t>
      </w:r>
      <w:r>
        <w:rPr>
          <w:rFonts w:ascii="Times New Roman" w:hAnsi="Times New Roman"/>
          <w:sz w:val="24"/>
          <w:szCs w:val="24"/>
          <w:lang w:val="en-US" w:bidi="en-US"/>
        </w:rPr>
        <w:t>GoTalkOne</w:t>
      </w:r>
      <w:r>
        <w:rPr>
          <w:rFonts w:ascii="Times New Roman" w:hAnsi="Times New Roman"/>
          <w:sz w:val="24"/>
          <w:szCs w:val="24"/>
          <w:lang w:bidi="en-US"/>
        </w:rPr>
        <w:t xml:space="preserve">»). </w:t>
      </w:r>
      <w:r>
        <w:rPr>
          <w:rFonts w:ascii="Times New Roman" w:hAnsi="Times New Roman"/>
          <w:sz w:val="24"/>
          <w:szCs w:val="24"/>
          <w:lang w:bidi="ru-RU"/>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w:t>
      </w:r>
      <w:r>
        <w:rPr>
          <w:rFonts w:ascii="Times New Roman" w:eastAsia="Calibri" w:hAnsi="Times New Roman"/>
          <w:sz w:val="24"/>
          <w:szCs w:val="24"/>
          <w:lang w:bidi="ru-RU"/>
        </w:rPr>
        <w:t xml:space="preserve">использованием пошагового коммуникатора </w:t>
      </w:r>
      <w:r>
        <w:rPr>
          <w:rFonts w:ascii="Times New Roman" w:eastAsia="Calibri" w:hAnsi="Times New Roman"/>
          <w:sz w:val="24"/>
          <w:szCs w:val="24"/>
          <w:lang w:bidi="en-US"/>
        </w:rPr>
        <w:t>“</w:t>
      </w:r>
      <w:r>
        <w:rPr>
          <w:rFonts w:ascii="Times New Roman" w:eastAsia="Calibri" w:hAnsi="Times New Roman"/>
          <w:sz w:val="24"/>
          <w:szCs w:val="24"/>
          <w:lang w:val="en-US" w:bidi="en-US"/>
        </w:rPr>
        <w:t>Stepbystep</w:t>
      </w:r>
      <w:r>
        <w:rPr>
          <w:rFonts w:ascii="Times New Roman" w:eastAsia="Calibri" w:hAnsi="Times New Roman"/>
          <w:sz w:val="24"/>
          <w:szCs w:val="24"/>
          <w:lang w:bidi="en-US"/>
        </w:rPr>
        <w:t xml:space="preserve">”. </w:t>
      </w:r>
      <w:r>
        <w:rPr>
          <w:rFonts w:ascii="Times New Roman" w:eastAsia="Calibri" w:hAnsi="Times New Roman"/>
          <w:sz w:val="24"/>
          <w:szCs w:val="24"/>
          <w:lang w:bidi="ru-RU"/>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w:t>
      </w:r>
      <w:r>
        <w:rPr>
          <w:rFonts w:ascii="Times New Roman" w:eastAsia="Calibri" w:hAnsi="Times New Roman"/>
          <w:sz w:val="24"/>
          <w:szCs w:val="24"/>
          <w:lang w:bidi="en-US"/>
        </w:rPr>
        <w:t>“</w:t>
      </w:r>
      <w:r>
        <w:rPr>
          <w:rFonts w:ascii="Times New Roman" w:eastAsia="Calibri" w:hAnsi="Times New Roman"/>
          <w:sz w:val="24"/>
          <w:szCs w:val="24"/>
          <w:lang w:val="en-US" w:bidi="en-US"/>
        </w:rPr>
        <w:t>GoTalk</w:t>
      </w:r>
      <w:r>
        <w:rPr>
          <w:rFonts w:ascii="Times New Roman" w:eastAsia="Calibri" w:hAnsi="Times New Roman"/>
          <w:sz w:val="24"/>
          <w:szCs w:val="24"/>
          <w:lang w:bidi="en-US"/>
        </w:rPr>
        <w:t>» («</w:t>
      </w:r>
      <w:r>
        <w:rPr>
          <w:rFonts w:ascii="Times New Roman" w:eastAsia="Calibri" w:hAnsi="Times New Roman"/>
          <w:sz w:val="24"/>
          <w:szCs w:val="24"/>
          <w:lang w:val="en-US" w:bidi="en-US"/>
        </w:rPr>
        <w:t>MinTalker</w:t>
      </w:r>
      <w:r>
        <w:rPr>
          <w:rFonts w:ascii="Times New Roman" w:eastAsia="Calibri" w:hAnsi="Times New Roman"/>
          <w:sz w:val="24"/>
          <w:szCs w:val="24"/>
          <w:lang w:bidi="en-US"/>
        </w:rPr>
        <w:t>», «</w:t>
      </w:r>
      <w:r>
        <w:rPr>
          <w:rFonts w:ascii="Times New Roman" w:eastAsia="Calibri" w:hAnsi="Times New Roman"/>
          <w:sz w:val="24"/>
          <w:szCs w:val="24"/>
          <w:lang w:val="en-US" w:bidi="en-US"/>
        </w:rPr>
        <w:t>SmallTalker</w:t>
      </w:r>
      <w:r>
        <w:rPr>
          <w:rFonts w:ascii="Times New Roman" w:eastAsia="Calibri" w:hAnsi="Times New Roman"/>
          <w:sz w:val="24"/>
          <w:szCs w:val="24"/>
          <w:lang w:bidi="en-US"/>
        </w:rPr>
        <w:t>», «</w:t>
      </w:r>
      <w:r>
        <w:rPr>
          <w:rFonts w:ascii="Times New Roman" w:eastAsia="Calibri" w:hAnsi="Times New Roman"/>
          <w:sz w:val="24"/>
          <w:szCs w:val="24"/>
          <w:lang w:val="en-US" w:bidi="en-US"/>
        </w:rPr>
        <w:t>XL</w:t>
      </w:r>
      <w:r>
        <w:rPr>
          <w:rFonts w:ascii="Times New Roman" w:eastAsia="Calibri" w:hAnsi="Times New Roman"/>
          <w:sz w:val="24"/>
          <w:szCs w:val="24"/>
          <w:lang w:bidi="en-US"/>
        </w:rPr>
        <w:t>-</w:t>
      </w:r>
      <w:r>
        <w:rPr>
          <w:rFonts w:ascii="Times New Roman" w:eastAsia="Calibri" w:hAnsi="Times New Roman"/>
          <w:sz w:val="24"/>
          <w:szCs w:val="24"/>
          <w:lang w:val="en-US" w:bidi="en-US"/>
        </w:rPr>
        <w:t>Talker</w:t>
      </w:r>
      <w:r>
        <w:rPr>
          <w:rFonts w:ascii="Times New Roman" w:eastAsia="Calibri" w:hAnsi="Times New Roman"/>
          <w:sz w:val="24"/>
          <w:szCs w:val="24"/>
          <w:lang w:bidi="en-US"/>
        </w:rPr>
        <w:t>», «</w:t>
      </w:r>
      <w:r>
        <w:rPr>
          <w:rFonts w:ascii="Times New Roman" w:eastAsia="Calibri" w:hAnsi="Times New Roman"/>
          <w:sz w:val="24"/>
          <w:szCs w:val="24"/>
          <w:lang w:val="en-US" w:bidi="en-US"/>
        </w:rPr>
        <w:t>PowerTalker</w:t>
      </w:r>
      <w:r>
        <w:rPr>
          <w:rFonts w:ascii="Times New Roman" w:eastAsia="Calibri" w:hAnsi="Times New Roman"/>
          <w:sz w:val="24"/>
          <w:szCs w:val="24"/>
          <w:lang w:bidi="en-US"/>
        </w:rPr>
        <w:t xml:space="preserve">»). </w:t>
      </w:r>
      <w:r>
        <w:rPr>
          <w:rFonts w:ascii="Times New Roman" w:eastAsia="Calibri" w:hAnsi="Times New Roman"/>
          <w:sz w:val="24"/>
          <w:szCs w:val="24"/>
          <w:lang w:bidi="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7200B" w:rsidRDefault="00F47B0E">
      <w:pPr>
        <w:widowControl w:val="0"/>
        <w:spacing w:after="0" w:line="240" w:lineRule="auto"/>
        <w:jc w:val="center"/>
      </w:pPr>
      <w:r>
        <w:rPr>
          <w:rFonts w:ascii="Times New Roman" w:hAnsi="Times New Roman"/>
          <w:b/>
          <w:bCs/>
          <w:i/>
          <w:iCs/>
          <w:sz w:val="24"/>
          <w:szCs w:val="24"/>
          <w:lang w:bidi="ru-RU"/>
        </w:rPr>
        <w:t>Развитие речи средствами невербальной коммуникации</w:t>
      </w:r>
    </w:p>
    <w:p w:rsidR="0007200B" w:rsidRDefault="00F47B0E">
      <w:pPr>
        <w:widowControl w:val="0"/>
        <w:spacing w:after="0" w:line="240" w:lineRule="auto"/>
        <w:jc w:val="center"/>
      </w:pPr>
      <w:r>
        <w:rPr>
          <w:rFonts w:ascii="Times New Roman" w:hAnsi="Times New Roman"/>
          <w:i/>
          <w:iCs/>
          <w:sz w:val="24"/>
          <w:szCs w:val="24"/>
          <w:lang w:bidi="ru-RU"/>
        </w:rPr>
        <w:t>Импрессивная речь</w:t>
      </w:r>
    </w:p>
    <w:p w:rsidR="0007200B" w:rsidRDefault="00F47B0E">
      <w:pPr>
        <w:widowControl w:val="0"/>
        <w:spacing w:after="0" w:line="240" w:lineRule="auto"/>
        <w:ind w:firstLine="720"/>
        <w:jc w:val="both"/>
      </w:pPr>
      <w:r>
        <w:rPr>
          <w:rFonts w:ascii="Times New Roman" w:eastAsia="Calibri" w:hAnsi="Times New Roman"/>
          <w:sz w:val="24"/>
          <w:szCs w:val="24"/>
          <w:lang w:bidi="ru-RU"/>
        </w:rPr>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07200B" w:rsidRDefault="00F47B0E">
      <w:pPr>
        <w:widowControl w:val="0"/>
        <w:spacing w:after="0" w:line="240" w:lineRule="auto"/>
        <w:jc w:val="center"/>
      </w:pPr>
      <w:r>
        <w:rPr>
          <w:rFonts w:ascii="Times New Roman" w:hAnsi="Times New Roman"/>
          <w:i/>
          <w:iCs/>
          <w:sz w:val="24"/>
          <w:szCs w:val="24"/>
          <w:lang w:bidi="ru-RU"/>
        </w:rPr>
        <w:t>Экспрессия с использованием средств невербальной коммуникации</w:t>
      </w:r>
    </w:p>
    <w:p w:rsidR="0007200B" w:rsidRDefault="00F47B0E">
      <w:pPr>
        <w:widowControl w:val="0"/>
        <w:spacing w:after="0" w:line="240" w:lineRule="auto"/>
        <w:ind w:firstLine="708"/>
        <w:jc w:val="both"/>
      </w:pPr>
      <w:r>
        <w:rPr>
          <w:rFonts w:ascii="Times New Roman" w:eastAsia="Calibri" w:hAnsi="Times New Roman"/>
          <w:sz w:val="24"/>
          <w:szCs w:val="24"/>
          <w:lang w:bidi="ru-RU"/>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07200B" w:rsidRDefault="00F47B0E">
      <w:pPr>
        <w:widowControl w:val="0"/>
        <w:tabs>
          <w:tab w:val="left" w:pos="0"/>
        </w:tabs>
        <w:spacing w:after="0" w:line="240" w:lineRule="auto"/>
        <w:jc w:val="both"/>
      </w:pPr>
      <w:r>
        <w:rPr>
          <w:rFonts w:ascii="Times New Roman" w:eastAsia="Calibri" w:hAnsi="Times New Roman"/>
          <w:sz w:val="24"/>
          <w:szCs w:val="24"/>
          <w:lang w:bidi="ru-RU"/>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w:t>
      </w:r>
      <w:r>
        <w:rPr>
          <w:rFonts w:ascii="Times New Roman" w:eastAsia="Calibri" w:hAnsi="Times New Roman"/>
          <w:sz w:val="24"/>
          <w:szCs w:val="24"/>
          <w:lang w:bidi="ru-RU"/>
        </w:rPr>
        <w:tab/>
        <w:t xml:space="preserve">с </w:t>
      </w:r>
      <w:r>
        <w:rPr>
          <w:rFonts w:ascii="Times New Roman" w:eastAsia="Calibri" w:hAnsi="Times New Roman"/>
          <w:sz w:val="24"/>
          <w:szCs w:val="24"/>
          <w:lang w:bidi="ru-RU"/>
        </w:rPr>
        <w:lastRenderedPageBreak/>
        <w:t>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07200B" w:rsidRDefault="00F47B0E">
      <w:pPr>
        <w:widowControl w:val="0"/>
        <w:spacing w:after="0" w:line="240" w:lineRule="auto"/>
        <w:jc w:val="center"/>
      </w:pPr>
      <w:r>
        <w:rPr>
          <w:rFonts w:ascii="Times New Roman" w:hAnsi="Times New Roman"/>
          <w:i/>
          <w:iCs/>
          <w:sz w:val="24"/>
          <w:szCs w:val="24"/>
          <w:lang w:bidi="ru-RU"/>
        </w:rPr>
        <w:t>Чтение и письмо</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Глобальное чтение.</w:t>
      </w:r>
    </w:p>
    <w:p w:rsidR="0007200B" w:rsidRDefault="00F47B0E">
      <w:pPr>
        <w:widowControl w:val="0"/>
        <w:spacing w:after="0" w:line="240" w:lineRule="auto"/>
        <w:ind w:firstLine="740"/>
        <w:jc w:val="both"/>
      </w:pPr>
      <w:r>
        <w:rPr>
          <w:rFonts w:ascii="Times New Roman" w:eastAsia="Calibri" w:hAnsi="Times New Roman"/>
          <w:sz w:val="24"/>
          <w:szCs w:val="24"/>
          <w:lang w:bidi="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Предпосылки к осмысленному чтению и письму</w:t>
      </w:r>
    </w:p>
    <w:p w:rsidR="0007200B" w:rsidRDefault="00F47B0E">
      <w:pPr>
        <w:widowControl w:val="0"/>
        <w:spacing w:after="0" w:line="240" w:lineRule="auto"/>
        <w:ind w:firstLine="740"/>
        <w:jc w:val="both"/>
      </w:pPr>
      <w:r>
        <w:rPr>
          <w:rFonts w:ascii="Times New Roman" w:eastAsia="Calibri" w:hAnsi="Times New Roman"/>
          <w:sz w:val="24"/>
          <w:szCs w:val="24"/>
          <w:lang w:bidi="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Начальные навыки чтения и письма</w:t>
      </w:r>
    </w:p>
    <w:p w:rsidR="0007200B" w:rsidRDefault="00F47B0E">
      <w:pPr>
        <w:widowControl w:val="0"/>
        <w:spacing w:after="0" w:line="240" w:lineRule="auto"/>
        <w:ind w:firstLine="740"/>
        <w:jc w:val="both"/>
      </w:pPr>
      <w:r>
        <w:rPr>
          <w:rFonts w:ascii="Times New Roman" w:eastAsia="Calibri" w:hAnsi="Times New Roman"/>
          <w:sz w:val="24"/>
          <w:szCs w:val="24"/>
          <w:lang w:bidi="ru-RU"/>
        </w:rPr>
        <w:t>Узнавание звука в слоге (слове). Соотнесение звука с буквой. Узнавание графического изображения буквы в слоге (слове). Чтение слова. Написание буквы (слога, слова, предложения).</w:t>
      </w:r>
    </w:p>
    <w:p w:rsidR="0007200B" w:rsidRDefault="00F47B0E">
      <w:pPr>
        <w:pStyle w:val="ad"/>
        <w:widowControl w:val="0"/>
        <w:tabs>
          <w:tab w:val="left" w:pos="0"/>
        </w:tabs>
        <w:spacing w:after="0" w:line="240" w:lineRule="auto"/>
        <w:ind w:left="1992"/>
        <w:jc w:val="center"/>
      </w:pPr>
      <w:r>
        <w:rPr>
          <w:rFonts w:ascii="Times New Roman" w:eastAsia="Calibri" w:hAnsi="Times New Roman"/>
          <w:b/>
          <w:sz w:val="24"/>
          <w:szCs w:val="24"/>
          <w:lang w:bidi="ru-RU"/>
        </w:rPr>
        <w:t>Коррекционно-развивающие занятия</w:t>
      </w:r>
    </w:p>
    <w:p w:rsidR="0007200B" w:rsidRDefault="00F47B0E">
      <w:pPr>
        <w:pStyle w:val="ad"/>
        <w:widowControl w:val="0"/>
        <w:tabs>
          <w:tab w:val="left" w:pos="0"/>
        </w:tabs>
        <w:spacing w:after="0" w:line="240" w:lineRule="auto"/>
        <w:ind w:left="0"/>
        <w:jc w:val="center"/>
      </w:pPr>
      <w:r>
        <w:rPr>
          <w:rFonts w:ascii="Times New Roman" w:eastAsia="Calibri" w:hAnsi="Times New Roman"/>
          <w:b/>
          <w:sz w:val="24"/>
          <w:szCs w:val="24"/>
          <w:lang w:bidi="ru-RU"/>
        </w:rPr>
        <w:t>Пояснительная записка</w:t>
      </w:r>
    </w:p>
    <w:p w:rsidR="0007200B" w:rsidRDefault="00F47B0E">
      <w:pPr>
        <w:widowControl w:val="0"/>
        <w:tabs>
          <w:tab w:val="left" w:pos="7262"/>
        </w:tabs>
        <w:spacing w:after="0" w:line="240" w:lineRule="auto"/>
        <w:ind w:firstLine="740"/>
        <w:jc w:val="both"/>
      </w:pPr>
      <w:r>
        <w:rPr>
          <w:rFonts w:ascii="Times New Roman" w:eastAsia="Calibri" w:hAnsi="Times New Roman"/>
          <w:sz w:val="24"/>
          <w:szCs w:val="24"/>
          <w:lang w:bidi="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07200B" w:rsidRDefault="00F47B0E">
      <w:pPr>
        <w:widowControl w:val="0"/>
        <w:spacing w:after="0" w:line="240" w:lineRule="auto"/>
        <w:ind w:firstLine="740"/>
        <w:jc w:val="both"/>
      </w:pPr>
      <w:r>
        <w:rPr>
          <w:rFonts w:ascii="Times New Roman" w:eastAsia="Calibri" w:hAnsi="Times New Roman"/>
          <w:sz w:val="24"/>
          <w:szCs w:val="24"/>
          <w:lang w:bidi="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07200B" w:rsidRDefault="0007200B">
      <w:pPr>
        <w:pStyle w:val="ad"/>
        <w:widowControl w:val="0"/>
        <w:spacing w:after="0" w:line="240" w:lineRule="auto"/>
        <w:ind w:left="0"/>
        <w:jc w:val="both"/>
        <w:rPr>
          <w:rFonts w:ascii="Times New Roman" w:eastAsia="Calibri" w:hAnsi="Times New Roman"/>
          <w:b/>
          <w:sz w:val="24"/>
          <w:szCs w:val="24"/>
          <w:lang w:bidi="ru-RU"/>
        </w:rPr>
      </w:pPr>
    </w:p>
    <w:p w:rsidR="0007200B" w:rsidRDefault="00F47B0E">
      <w:pPr>
        <w:pStyle w:val="ad"/>
        <w:widowControl w:val="0"/>
        <w:spacing w:after="0" w:line="240" w:lineRule="auto"/>
        <w:ind w:left="0"/>
        <w:jc w:val="center"/>
        <w:rPr>
          <w:sz w:val="24"/>
          <w:szCs w:val="24"/>
        </w:rPr>
      </w:pPr>
      <w:r>
        <w:rPr>
          <w:rFonts w:ascii="Times New Roman" w:eastAsia="Calibri" w:hAnsi="Times New Roman"/>
          <w:b/>
          <w:sz w:val="24"/>
          <w:szCs w:val="24"/>
          <w:lang w:bidi="ru-RU"/>
        </w:rPr>
        <w:t>3.5. Программа нравственного развития</w:t>
      </w:r>
    </w:p>
    <w:p w:rsidR="0007200B" w:rsidRDefault="0007200B">
      <w:pPr>
        <w:pStyle w:val="ad"/>
        <w:widowControl w:val="0"/>
        <w:spacing w:after="0" w:line="240" w:lineRule="auto"/>
        <w:ind w:left="0"/>
        <w:jc w:val="center"/>
        <w:rPr>
          <w:rFonts w:ascii="Times New Roman" w:eastAsia="Calibri" w:hAnsi="Times New Roman"/>
          <w:b/>
          <w:sz w:val="24"/>
          <w:szCs w:val="24"/>
          <w:lang w:bidi="ru-RU"/>
        </w:rPr>
      </w:pPr>
    </w:p>
    <w:p w:rsidR="0007200B" w:rsidRDefault="00F47B0E">
      <w:pPr>
        <w:widowControl w:val="0"/>
        <w:spacing w:after="0" w:line="240" w:lineRule="auto"/>
        <w:ind w:firstLine="740"/>
        <w:jc w:val="both"/>
      </w:pPr>
      <w:r>
        <w:rPr>
          <w:rFonts w:ascii="Times New Roman" w:eastAsia="Arial Unicode MS" w:hAnsi="Times New Roman"/>
          <w:sz w:val="24"/>
          <w:szCs w:val="24"/>
          <w:lang w:bidi="ru-RU"/>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07200B" w:rsidRDefault="00F47B0E">
      <w:pPr>
        <w:widowControl w:val="0"/>
        <w:spacing w:after="0" w:line="240" w:lineRule="auto"/>
        <w:ind w:firstLine="740"/>
        <w:jc w:val="both"/>
      </w:pPr>
      <w:r>
        <w:rPr>
          <w:rFonts w:ascii="Times New Roman" w:eastAsia="Arial Unicode MS" w:hAnsi="Times New Roman"/>
          <w:sz w:val="24"/>
          <w:szCs w:val="24"/>
          <w:lang w:bidi="ru-RU"/>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07200B" w:rsidRDefault="00F47B0E">
      <w:pPr>
        <w:widowControl w:val="0"/>
        <w:spacing w:after="0" w:line="240" w:lineRule="auto"/>
        <w:ind w:firstLine="740"/>
        <w:jc w:val="both"/>
      </w:pPr>
      <w:r>
        <w:rPr>
          <w:rFonts w:ascii="Times New Roman" w:eastAsia="Arial Unicode MS" w:hAnsi="Times New Roman"/>
          <w:sz w:val="24"/>
          <w:szCs w:val="24"/>
          <w:lang w:bidi="ru-RU"/>
        </w:rPr>
        <w:t xml:space="preserve">Программа предлагает следующие </w:t>
      </w:r>
      <w:r>
        <w:rPr>
          <w:rFonts w:ascii="Times New Roman" w:eastAsia="Calibri" w:hAnsi="Times New Roman"/>
          <w:sz w:val="24"/>
          <w:szCs w:val="24"/>
          <w:lang w:bidi="ru-RU"/>
        </w:rPr>
        <w:t xml:space="preserve">направления нравственного развития </w:t>
      </w:r>
      <w:r>
        <w:rPr>
          <w:rFonts w:ascii="Times New Roman" w:eastAsia="Arial Unicode MS" w:hAnsi="Times New Roman"/>
          <w:sz w:val="24"/>
          <w:szCs w:val="24"/>
          <w:lang w:bidi="ru-RU"/>
        </w:rPr>
        <w:t>обучающихся:</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Осмысление ценности жизни (своей и окружающих)</w:t>
      </w:r>
      <w:r>
        <w:rPr>
          <w:rFonts w:ascii="Times New Roman" w:eastAsia="Arial Unicode MS" w:hAnsi="Times New Roman"/>
          <w:sz w:val="24"/>
          <w:szCs w:val="24"/>
          <w:lang w:bidi="ru-RU"/>
        </w:rPr>
        <w:t>.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Отношение к себе и к другим, как к самоценности. Воспитание чувствауважения к друг другу, к человеку вообще</w:t>
      </w:r>
      <w:r>
        <w:rPr>
          <w:rFonts w:ascii="Times New Roman" w:eastAsia="Arial Unicode MS" w:hAnsi="Times New Roman"/>
          <w:sz w:val="24"/>
          <w:szCs w:val="24"/>
          <w:lang w:bidi="ru-RU"/>
        </w:rPr>
        <w:t xml:space="preserve">. Формирование доброжелательного отношения к окружающим, </w:t>
      </w:r>
      <w:r>
        <w:rPr>
          <w:rFonts w:ascii="Times New Roman" w:eastAsia="Arial Unicode MS" w:hAnsi="Times New Roman"/>
          <w:sz w:val="24"/>
          <w:szCs w:val="24"/>
          <w:lang w:bidi="ru-RU"/>
        </w:rPr>
        <w:lastRenderedPageBreak/>
        <w:t>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w:t>
      </w:r>
      <w:r>
        <w:rPr>
          <w:rFonts w:ascii="Times New Roman" w:eastAsia="Calibri" w:hAnsi="Times New Roman"/>
          <w:sz w:val="24"/>
          <w:szCs w:val="24"/>
          <w:lang w:bidi="ru-RU"/>
        </w:rPr>
        <w:t>ш</w:t>
      </w:r>
      <w:r>
        <w:rPr>
          <w:rFonts w:ascii="Times New Roman" w:eastAsia="Arial Unicode MS" w:hAnsi="Times New Roman"/>
          <w:sz w:val="24"/>
          <w:szCs w:val="24"/>
          <w:lang w:bidi="ru-RU"/>
        </w:rPr>
        <w:t>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Осмысление свободы и ответственности</w:t>
      </w:r>
      <w:r>
        <w:rPr>
          <w:rFonts w:ascii="Times New Roman" w:eastAsia="Arial Unicode MS" w:hAnsi="Times New Roman"/>
          <w:sz w:val="24"/>
          <w:szCs w:val="24"/>
          <w:lang w:bidi="ru-RU"/>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Укрепление веры и доверия</w:t>
      </w:r>
      <w:r>
        <w:rPr>
          <w:rFonts w:ascii="Times New Roman" w:eastAsia="Arial Unicode MS" w:hAnsi="Times New Roman"/>
          <w:sz w:val="24"/>
          <w:szCs w:val="24"/>
          <w:lang w:bidi="ru-RU"/>
        </w:rP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07200B" w:rsidRDefault="00F47B0E">
      <w:pPr>
        <w:widowControl w:val="0"/>
        <w:spacing w:after="0" w:line="240" w:lineRule="auto"/>
        <w:ind w:firstLine="740"/>
        <w:jc w:val="both"/>
      </w:pPr>
      <w:r>
        <w:rPr>
          <w:rFonts w:ascii="Times New Roman" w:eastAsia="Arial Unicode MS" w:hAnsi="Times New Roman"/>
          <w:sz w:val="24"/>
          <w:szCs w:val="24"/>
          <w:lang w:bidi="ru-RU"/>
        </w:rPr>
        <w:t>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Взаимодействие с окружающими на основе общекультурных норм и правил социального поведения</w:t>
      </w:r>
      <w:r>
        <w:rPr>
          <w:rFonts w:ascii="Times New Roman" w:eastAsia="Arial Unicode MS" w:hAnsi="Times New Roman"/>
          <w:sz w:val="24"/>
          <w:szCs w:val="24"/>
          <w:lang w:bidi="ru-RU"/>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07200B" w:rsidRDefault="00F47B0E">
      <w:pPr>
        <w:widowControl w:val="0"/>
        <w:spacing w:after="0" w:line="240" w:lineRule="auto"/>
        <w:ind w:firstLine="740"/>
        <w:jc w:val="both"/>
      </w:pPr>
      <w:r>
        <w:rPr>
          <w:rFonts w:ascii="Times New Roman" w:eastAsia="Arial Unicode MS" w:hAnsi="Times New Roman"/>
          <w:sz w:val="24"/>
          <w:szCs w:val="24"/>
          <w:lang w:bidi="ru-RU"/>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07200B" w:rsidRDefault="00F47B0E">
      <w:pPr>
        <w:widowControl w:val="0"/>
        <w:spacing w:after="0" w:line="240" w:lineRule="auto"/>
        <w:ind w:firstLine="740"/>
        <w:jc w:val="both"/>
      </w:pPr>
      <w:r>
        <w:rPr>
          <w:rFonts w:ascii="Times New Roman" w:eastAsia="Calibri" w:hAnsi="Times New Roman"/>
          <w:sz w:val="24"/>
          <w:szCs w:val="24"/>
          <w:u w:val="single"/>
          <w:lang w:bidi="ru-RU"/>
        </w:rPr>
        <w:t>Ориентация в религиозных ценностях и следование им на доступном уровне</w:t>
      </w:r>
      <w:r>
        <w:rPr>
          <w:rFonts w:ascii="Times New Roman" w:eastAsia="Arial Unicode MS" w:hAnsi="Times New Roman"/>
          <w:sz w:val="24"/>
          <w:szCs w:val="24"/>
          <w:lang w:bidi="ru-RU"/>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Pr>
          <w:rFonts w:ascii="Times New Roman" w:eastAsia="Calibri" w:hAnsi="Times New Roman"/>
          <w:sz w:val="24"/>
          <w:szCs w:val="24"/>
          <w:lang w:bidi="ru-RU"/>
        </w:rPr>
        <w:t xml:space="preserve">с учетом желания </w:t>
      </w:r>
      <w:r>
        <w:rPr>
          <w:rFonts w:ascii="Times New Roman" w:eastAsia="Calibri" w:hAnsi="Times New Roman"/>
          <w:sz w:val="24"/>
          <w:szCs w:val="24"/>
          <w:lang w:bidi="ru-RU"/>
        </w:rPr>
        <w:lastRenderedPageBreak/>
        <w:t xml:space="preserve">и вероисповедания обучающихся и их семей </w:t>
      </w:r>
      <w:r>
        <w:rPr>
          <w:rFonts w:ascii="Times New Roman" w:eastAsia="Arial Unicode MS" w:hAnsi="Times New Roman"/>
          <w:sz w:val="24"/>
          <w:szCs w:val="24"/>
          <w:lang w:bidi="ru-RU"/>
        </w:rPr>
        <w:t>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07200B" w:rsidRDefault="00F47B0E">
      <w:pPr>
        <w:widowControl w:val="0"/>
        <w:spacing w:after="0" w:line="240" w:lineRule="auto"/>
        <w:ind w:firstLine="740"/>
        <w:jc w:val="both"/>
      </w:pPr>
      <w:r>
        <w:rPr>
          <w:rFonts w:ascii="Times New Roman" w:eastAsia="Arial Unicode MS" w:hAnsi="Times New Roman"/>
          <w:sz w:val="24"/>
          <w:szCs w:val="24"/>
          <w:lang w:bidi="ru-RU"/>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07200B" w:rsidRDefault="0007200B">
      <w:pPr>
        <w:pStyle w:val="ad"/>
        <w:widowControl w:val="0"/>
        <w:spacing w:after="0" w:line="240" w:lineRule="auto"/>
        <w:ind w:left="0"/>
        <w:jc w:val="both"/>
        <w:rPr>
          <w:rFonts w:ascii="Times New Roman" w:hAnsi="Times New Roman"/>
          <w:b/>
          <w:sz w:val="24"/>
        </w:rPr>
      </w:pPr>
    </w:p>
    <w:p w:rsidR="0007200B" w:rsidRDefault="00F47B0E">
      <w:pPr>
        <w:pStyle w:val="ad"/>
        <w:spacing w:after="0" w:line="240" w:lineRule="auto"/>
        <w:ind w:left="1275"/>
      </w:pPr>
      <w:r>
        <w:rPr>
          <w:rFonts w:ascii="Times New Roman" w:hAnsi="Times New Roman"/>
          <w:b/>
          <w:sz w:val="24"/>
        </w:rPr>
        <w:t>3.4. Программа формирования экологической культуры, здорового и безопасного образа жизни.</w:t>
      </w:r>
    </w:p>
    <w:p w:rsidR="0007200B" w:rsidRDefault="0007200B">
      <w:pPr>
        <w:spacing w:after="0" w:line="240" w:lineRule="auto"/>
        <w:ind w:left="75"/>
        <w:rPr>
          <w:rFonts w:ascii="Times New Roman" w:hAnsi="Times New Roman"/>
          <w:b/>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 формирование осознанного отношения к собственному здоровью на основе соблюдения правил гигиены, здоровье сбережения, режима дня; </w:t>
      </w:r>
    </w:p>
    <w:p w:rsidR="0007200B" w:rsidRDefault="0007200B">
      <w:pPr>
        <w:spacing w:after="0" w:line="240" w:lineRule="auto"/>
        <w:rPr>
          <w:rFonts w:ascii="Symbol" w:hAnsi="Symbol"/>
          <w:sz w:val="24"/>
        </w:rPr>
      </w:pP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формирование готовности ребенка безбоязненно обращаться к врачу по любым вопросам, связанным с особенностями состояния здоровья; формирование умений безопасного поведения в окружающей среде, простейших умений поведения в экстремальных (чрезвычайных) ситуациях.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07200B" w:rsidRDefault="00F47B0E">
      <w:pPr>
        <w:spacing w:after="216" w:line="240" w:lineRule="auto"/>
        <w:jc w:val="both"/>
        <w:rPr>
          <w:rFonts w:ascii="Times New Roman" w:hAnsi="Times New Roman"/>
          <w:sz w:val="24"/>
        </w:rPr>
      </w:pPr>
      <w:r>
        <w:rPr>
          <w:rFonts w:ascii="Times New Roman" w:hAnsi="Times New Roman"/>
          <w:sz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07200B" w:rsidRDefault="00F47B0E">
      <w:pPr>
        <w:spacing w:after="216" w:line="240" w:lineRule="auto"/>
        <w:jc w:val="both"/>
        <w:rPr>
          <w:rFonts w:ascii="Times New Roman" w:hAnsi="Times New Roman"/>
          <w:b/>
          <w:i/>
          <w:sz w:val="24"/>
        </w:rPr>
      </w:pPr>
      <w:r>
        <w:rPr>
          <w:rFonts w:ascii="Times New Roman" w:hAnsi="Times New Roman"/>
          <w:b/>
          <w:i/>
          <w:sz w:val="24"/>
        </w:rPr>
        <w:t>Планируемые результаты освоения программы формирования экологической культуры, здорового и безопасного образа жизни.</w:t>
      </w:r>
    </w:p>
    <w:p w:rsidR="0007200B" w:rsidRDefault="00F47B0E">
      <w:pPr>
        <w:spacing w:after="216" w:line="240" w:lineRule="auto"/>
        <w:jc w:val="both"/>
        <w:rPr>
          <w:rFonts w:ascii="Times New Roman" w:hAnsi="Times New Roman"/>
          <w:i/>
          <w:sz w:val="24"/>
        </w:rPr>
      </w:pPr>
      <w:r>
        <w:rPr>
          <w:rFonts w:ascii="Times New Roman" w:hAnsi="Times New Roman"/>
          <w:i/>
          <w:sz w:val="24"/>
        </w:rPr>
        <w:t xml:space="preserve">Важнейшие личностные результаты: </w:t>
      </w:r>
    </w:p>
    <w:p w:rsidR="0007200B" w:rsidRDefault="00F47B0E">
      <w:pPr>
        <w:spacing w:after="216" w:line="240" w:lineRule="auto"/>
        <w:jc w:val="both"/>
        <w:rPr>
          <w:rFonts w:ascii="Times New Roman" w:hAnsi="Times New Roman"/>
          <w:sz w:val="24"/>
        </w:rPr>
      </w:pPr>
      <w:r>
        <w:rPr>
          <w:rFonts w:ascii="Times New Roman" w:hAnsi="Times New Roman"/>
          <w:sz w:val="24"/>
        </w:rPr>
        <w:lastRenderedPageBreak/>
        <w:t xml:space="preserve">* ценностное отношение к природе; бережное отношение к живым организмам, способность сочувствовать природе и её обитателям; </w:t>
      </w:r>
    </w:p>
    <w:p w:rsidR="0007200B" w:rsidRDefault="00F47B0E">
      <w:pPr>
        <w:spacing w:after="216" w:line="240" w:lineRule="auto"/>
        <w:jc w:val="both"/>
        <w:rPr>
          <w:rFonts w:ascii="Times New Roman" w:hAnsi="Times New Roman"/>
          <w:sz w:val="24"/>
        </w:rPr>
      </w:pPr>
      <w:r>
        <w:rPr>
          <w:rFonts w:ascii="Times New Roman" w:hAnsi="Times New Roman"/>
          <w:sz w:val="24"/>
        </w:rPr>
        <w:t>* потребность в занятиях физической культурой и спортом;</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эмоционально-ценностное отношение к окружающей среде, осознание необходимости ее охраны; </w:t>
      </w:r>
    </w:p>
    <w:p w:rsidR="0007200B" w:rsidRDefault="00F47B0E">
      <w:pPr>
        <w:spacing w:after="216" w:line="240" w:lineRule="auto"/>
        <w:jc w:val="both"/>
        <w:rPr>
          <w:rFonts w:ascii="Times New Roman" w:hAnsi="Times New Roman"/>
          <w:sz w:val="24"/>
        </w:rPr>
      </w:pPr>
      <w:r>
        <w:rPr>
          <w:rFonts w:ascii="Times New Roman" w:hAnsi="Times New Roman"/>
          <w:sz w:val="24"/>
        </w:rPr>
        <w:t>* ценностное отношение к своему здоровью, здоровью близких и окружающих людей;</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элементарные представления об окружающем мире в совокупности его природных и социальных компонентов; </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установка на здоровый образ жизни и реализация ее в реальном поведении и поступках; </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стремление заботиться о своем здоровье; </w:t>
      </w:r>
    </w:p>
    <w:p w:rsidR="0007200B" w:rsidRDefault="00F47B0E">
      <w:pPr>
        <w:spacing w:after="216" w:line="240" w:lineRule="auto"/>
        <w:jc w:val="both"/>
        <w:rPr>
          <w:rFonts w:ascii="Times New Roman" w:hAnsi="Times New Roman"/>
          <w:sz w:val="24"/>
        </w:rPr>
      </w:pPr>
      <w:r>
        <w:rPr>
          <w:rFonts w:ascii="Times New Roman" w:hAnsi="Times New Roman"/>
          <w:sz w:val="24"/>
        </w:rPr>
        <w:t>* 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готовность противостоять вовлечению в табакокурение, употребление алкоголя, наркотических и сильнодействующих веществ; </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готовность самостоятельно поддерживать свое здоровье на основе использования навыков личной гигиены; </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овладение умениями взаимодействия с людьми, работать в коллективе с выполнением различных социальных ролей; </w:t>
      </w:r>
    </w:p>
    <w:p w:rsidR="0007200B" w:rsidRDefault="00F47B0E">
      <w:pPr>
        <w:spacing w:after="216" w:line="240" w:lineRule="auto"/>
        <w:jc w:val="both"/>
        <w:rPr>
          <w:rFonts w:ascii="Times New Roman" w:hAnsi="Times New Roman"/>
          <w:sz w:val="24"/>
        </w:rPr>
      </w:pPr>
      <w:r>
        <w:rPr>
          <w:rFonts w:ascii="Times New Roman" w:hAnsi="Times New Roman"/>
          <w:sz w:val="24"/>
        </w:rPr>
        <w:t xml:space="preserve">*  освоение доступных способов изучения природы и общества (наблюдение, запись, измерение, опыт, сравнение, классификация и др.); </w:t>
      </w:r>
    </w:p>
    <w:p w:rsidR="0007200B" w:rsidRDefault="00F47B0E">
      <w:pPr>
        <w:spacing w:after="216" w:line="240" w:lineRule="auto"/>
        <w:jc w:val="both"/>
        <w:rPr>
          <w:rFonts w:ascii="Times New Roman" w:hAnsi="Times New Roman"/>
          <w:sz w:val="24"/>
        </w:rPr>
      </w:pPr>
      <w:r>
        <w:rPr>
          <w:rFonts w:ascii="Times New Roman" w:hAnsi="Times New Roman"/>
          <w:sz w:val="24"/>
        </w:rPr>
        <w:t>* 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07200B" w:rsidRDefault="0007200B">
      <w:pPr>
        <w:spacing w:after="0" w:line="240" w:lineRule="auto"/>
        <w:ind w:left="555"/>
        <w:rPr>
          <w:rFonts w:ascii="Times New Roman" w:hAnsi="Times New Roman"/>
          <w:b/>
          <w:sz w:val="24"/>
        </w:rPr>
      </w:pPr>
    </w:p>
    <w:p w:rsidR="0007200B" w:rsidRDefault="00F47B0E">
      <w:pPr>
        <w:pStyle w:val="ad"/>
        <w:spacing w:after="0" w:line="240" w:lineRule="auto"/>
        <w:ind w:left="1275"/>
        <w:jc w:val="center"/>
      </w:pPr>
      <w:r>
        <w:rPr>
          <w:rFonts w:ascii="Times New Roman" w:hAnsi="Times New Roman"/>
          <w:b/>
          <w:sz w:val="24"/>
        </w:rPr>
        <w:t>3.5. Программа внеурочной деятельности.</w:t>
      </w:r>
    </w:p>
    <w:p w:rsidR="0007200B" w:rsidRDefault="0007200B">
      <w:pPr>
        <w:spacing w:after="0" w:line="240" w:lineRule="auto"/>
        <w:ind w:left="75"/>
        <w:rPr>
          <w:rFonts w:ascii="Times New Roman" w:hAnsi="Times New Roman"/>
          <w:b/>
          <w:sz w:val="24"/>
        </w:rPr>
      </w:pPr>
    </w:p>
    <w:p w:rsidR="0007200B" w:rsidRDefault="00F47B0E">
      <w:pPr>
        <w:spacing w:after="0" w:line="240" w:lineRule="auto"/>
        <w:rPr>
          <w:rFonts w:ascii="Times New Roman" w:hAnsi="Times New Roman"/>
          <w:sz w:val="24"/>
        </w:rPr>
      </w:pPr>
      <w:r>
        <w:rPr>
          <w:rFonts w:ascii="Times New Roman" w:hAnsi="Times New Roman"/>
          <w:sz w:val="24"/>
        </w:rPr>
        <w:t xml:space="preserve">Внеурочная деятельность направлена на социально-эмоциональное, спортивно-оздоровительное, творческое, нравственное, познавательное, общекультурное развитие личности. </w:t>
      </w:r>
    </w:p>
    <w:p w:rsidR="0007200B" w:rsidRDefault="00F47B0E">
      <w:pPr>
        <w:spacing w:after="0" w:line="240" w:lineRule="auto"/>
        <w:rPr>
          <w:rFonts w:ascii="Times New Roman" w:hAnsi="Times New Roman"/>
          <w:sz w:val="24"/>
        </w:rPr>
      </w:pPr>
      <w:r>
        <w:rPr>
          <w:rFonts w:ascii="Times New Roman" w:hAnsi="Times New Roman"/>
          <w:sz w:val="24"/>
        </w:rPr>
        <w:t xml:space="preserve">Задачи внеурочной деятельности: </w:t>
      </w:r>
    </w:p>
    <w:p w:rsidR="0007200B" w:rsidRDefault="00F47B0E">
      <w:pPr>
        <w:spacing w:after="0" w:line="240" w:lineRule="auto"/>
        <w:rPr>
          <w:rFonts w:ascii="Times New Roman" w:hAnsi="Times New Roman"/>
          <w:sz w:val="24"/>
        </w:rPr>
      </w:pPr>
      <w:r>
        <w:rPr>
          <w:rFonts w:ascii="Times New Roman" w:hAnsi="Times New Roman"/>
          <w:sz w:val="24"/>
        </w:rPr>
        <w:t xml:space="preserve">― развитие творческих способностей обучающихся; </w:t>
      </w:r>
    </w:p>
    <w:p w:rsidR="0007200B" w:rsidRDefault="00F47B0E">
      <w:pPr>
        <w:spacing w:after="0" w:line="240" w:lineRule="auto"/>
        <w:rPr>
          <w:rFonts w:ascii="Times New Roman" w:hAnsi="Times New Roman"/>
          <w:sz w:val="24"/>
        </w:rPr>
      </w:pPr>
      <w:r>
        <w:rPr>
          <w:rFonts w:ascii="Times New Roman" w:hAnsi="Times New Roman"/>
          <w:sz w:val="24"/>
        </w:rPr>
        <w:t xml:space="preserve">― развитие интересов, склонностей, способностей обучающихся к различным видам деятельности; </w:t>
      </w:r>
    </w:p>
    <w:p w:rsidR="0007200B" w:rsidRDefault="00F47B0E">
      <w:pPr>
        <w:spacing w:after="0" w:line="240" w:lineRule="auto"/>
        <w:rPr>
          <w:rFonts w:ascii="Times New Roman" w:hAnsi="Times New Roman"/>
          <w:sz w:val="24"/>
        </w:rPr>
      </w:pPr>
      <w:r>
        <w:rPr>
          <w:rFonts w:ascii="Times New Roman" w:hAnsi="Times New Roman"/>
          <w:sz w:val="24"/>
        </w:rPr>
        <w:t xml:space="preserve">― создание условий для развития индивидуальности ребенка; </w:t>
      </w:r>
    </w:p>
    <w:p w:rsidR="0007200B" w:rsidRDefault="00F47B0E">
      <w:pPr>
        <w:spacing w:after="0" w:line="240" w:lineRule="auto"/>
        <w:rPr>
          <w:rFonts w:ascii="Times New Roman" w:hAnsi="Times New Roman"/>
          <w:sz w:val="24"/>
        </w:rPr>
      </w:pPr>
      <w:r>
        <w:rPr>
          <w:rFonts w:ascii="Times New Roman" w:hAnsi="Times New Roman"/>
          <w:sz w:val="24"/>
        </w:rPr>
        <w:t xml:space="preserve">― формирование умений, навыков в выбранном виде деятельности; </w:t>
      </w:r>
    </w:p>
    <w:p w:rsidR="0007200B" w:rsidRDefault="00F47B0E">
      <w:pPr>
        <w:spacing w:after="0" w:line="240" w:lineRule="auto"/>
        <w:rPr>
          <w:rFonts w:ascii="Times New Roman" w:hAnsi="Times New Roman"/>
          <w:sz w:val="24"/>
        </w:rPr>
      </w:pPr>
      <w:r>
        <w:rPr>
          <w:rFonts w:ascii="Times New Roman" w:hAnsi="Times New Roman"/>
          <w:sz w:val="24"/>
        </w:rPr>
        <w:t xml:space="preserve">― создание условий для реализации приобретенных знаний, умений и навыков; </w:t>
      </w:r>
    </w:p>
    <w:p w:rsidR="0007200B" w:rsidRDefault="00F47B0E">
      <w:pPr>
        <w:spacing w:after="0" w:line="240" w:lineRule="auto"/>
        <w:rPr>
          <w:rFonts w:ascii="Times New Roman" w:hAnsi="Times New Roman"/>
          <w:sz w:val="24"/>
        </w:rPr>
      </w:pPr>
      <w:r>
        <w:rPr>
          <w:rFonts w:ascii="Times New Roman" w:hAnsi="Times New Roman"/>
          <w:sz w:val="24"/>
        </w:rPr>
        <w:t xml:space="preserve">― приобретение опыта общения, взаимодействия, сотрудничества, расширение рамок общения в социуме.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07200B" w:rsidRDefault="00F47B0E">
      <w:pPr>
        <w:spacing w:after="0" w:line="240" w:lineRule="auto"/>
        <w:jc w:val="both"/>
        <w:rPr>
          <w:rFonts w:ascii="Times New Roman" w:hAnsi="Times New Roman"/>
          <w:sz w:val="24"/>
        </w:rPr>
      </w:pPr>
      <w:r>
        <w:rPr>
          <w:rFonts w:ascii="Times New Roman" w:hAnsi="Times New Roman"/>
          <w:sz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07200B" w:rsidRDefault="0007200B">
      <w:pPr>
        <w:spacing w:after="0" w:line="240" w:lineRule="auto"/>
        <w:ind w:left="480"/>
        <w:rPr>
          <w:rFonts w:ascii="Times New Roman" w:hAnsi="Times New Roman"/>
          <w:b/>
          <w:sz w:val="24"/>
        </w:rPr>
      </w:pPr>
    </w:p>
    <w:p w:rsidR="0007200B" w:rsidRDefault="00F47B0E">
      <w:pPr>
        <w:pStyle w:val="ad"/>
        <w:spacing w:after="0" w:line="240" w:lineRule="auto"/>
        <w:ind w:left="1275"/>
        <w:jc w:val="both"/>
      </w:pPr>
      <w:r>
        <w:rPr>
          <w:rFonts w:ascii="Times New Roman" w:hAnsi="Times New Roman"/>
          <w:b/>
          <w:sz w:val="24"/>
        </w:rPr>
        <w:t>3.6. Программа сотрудничества с семьей (законными представителями) обучающегося.</w:t>
      </w:r>
    </w:p>
    <w:p w:rsidR="0007200B" w:rsidRDefault="0007200B">
      <w:pPr>
        <w:spacing w:after="0" w:line="240" w:lineRule="auto"/>
        <w:ind w:left="75"/>
        <w:rPr>
          <w:rFonts w:ascii="Times New Roman" w:hAnsi="Times New Roman"/>
          <w:b/>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Программа сотрудничества с семьей 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(законных представителей), воспитывающей ребенка-инвалида путем организации и проведения различных мероприятий.</w:t>
      </w:r>
    </w:p>
    <w:p w:rsidR="0007200B" w:rsidRDefault="0007200B">
      <w:pPr>
        <w:spacing w:after="0" w:line="240" w:lineRule="auto"/>
        <w:jc w:val="both"/>
        <w:rPr>
          <w:rFonts w:ascii="Times New Roman" w:hAnsi="Times New Roman"/>
          <w:b/>
          <w:sz w:val="24"/>
        </w:rPr>
      </w:pPr>
    </w:p>
    <w:tbl>
      <w:tblPr>
        <w:tblW w:w="9828" w:type="dxa"/>
        <w:tblLook w:val="04A0" w:firstRow="1" w:lastRow="0" w:firstColumn="1" w:lastColumn="0" w:noHBand="0" w:noVBand="1"/>
      </w:tblPr>
      <w:tblGrid>
        <w:gridCol w:w="4675"/>
        <w:gridCol w:w="5153"/>
      </w:tblGrid>
      <w:tr w:rsidR="0007200B">
        <w:trPr>
          <w:trHeight w:val="107"/>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b/>
                <w:sz w:val="24"/>
              </w:rPr>
              <w:t xml:space="preserve">Задачи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b/>
                <w:sz w:val="24"/>
              </w:rPr>
              <w:t xml:space="preserve">Возможные мероприятия </w:t>
            </w:r>
          </w:p>
        </w:tc>
      </w:tr>
      <w:tr w:rsidR="0007200B">
        <w:trPr>
          <w:trHeight w:val="778"/>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Психологическая поддержка семьи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 индивидуальные консультации с психологом </w:t>
            </w:r>
          </w:p>
          <w:p w:rsidR="0007200B" w:rsidRDefault="0007200B">
            <w:pPr>
              <w:spacing w:after="0" w:line="240" w:lineRule="auto"/>
              <w:rPr>
                <w:rFonts w:ascii="Times New Roman" w:hAnsi="Times New Roman"/>
                <w:sz w:val="24"/>
              </w:rPr>
            </w:pPr>
          </w:p>
        </w:tc>
      </w:tr>
      <w:tr w:rsidR="0007200B">
        <w:trPr>
          <w:trHeight w:val="584"/>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Повышение осведомленности родителей (законных представителей) об особенностях развития и специфических образовательных потребностях ребенка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 индивидуальные консультации родителей со специалистами </w:t>
            </w:r>
          </w:p>
          <w:p w:rsidR="0007200B" w:rsidRDefault="0007200B">
            <w:pPr>
              <w:spacing w:after="0" w:line="240" w:lineRule="auto"/>
              <w:rPr>
                <w:rFonts w:ascii="Times New Roman" w:hAnsi="Times New Roman"/>
                <w:sz w:val="24"/>
              </w:rPr>
            </w:pPr>
          </w:p>
          <w:p w:rsidR="0007200B" w:rsidRDefault="0007200B">
            <w:pPr>
              <w:spacing w:after="0" w:line="240" w:lineRule="auto"/>
              <w:rPr>
                <w:rFonts w:ascii="Times New Roman" w:hAnsi="Times New Roman"/>
                <w:sz w:val="24"/>
              </w:rPr>
            </w:pPr>
          </w:p>
        </w:tc>
      </w:tr>
      <w:tr w:rsidR="0007200B">
        <w:trPr>
          <w:trHeight w:val="584"/>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обеспечение участия семьи (законных представителей) в разработке и реализации СИПР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 договор о сотрудничестве (образовании) между законными представителями ребенка и общеобразовательной организацией; </w:t>
            </w:r>
          </w:p>
          <w:p w:rsidR="0007200B" w:rsidRDefault="00F47B0E">
            <w:pPr>
              <w:spacing w:after="0" w:line="240" w:lineRule="auto"/>
              <w:rPr>
                <w:rFonts w:ascii="Times New Roman" w:hAnsi="Times New Roman"/>
                <w:sz w:val="24"/>
              </w:rPr>
            </w:pPr>
            <w:r>
              <w:rPr>
                <w:rFonts w:ascii="Times New Roman" w:hAnsi="Times New Roman"/>
                <w:sz w:val="24"/>
              </w:rPr>
              <w:t xml:space="preserve">* убеждение родителей в необходимости их участия в разработке СИПР в интересах ребенка; </w:t>
            </w:r>
          </w:p>
          <w:p w:rsidR="0007200B" w:rsidRDefault="00F47B0E">
            <w:pPr>
              <w:spacing w:after="0" w:line="240" w:lineRule="auto"/>
              <w:rPr>
                <w:rFonts w:ascii="Times New Roman" w:hAnsi="Times New Roman"/>
                <w:sz w:val="24"/>
              </w:rPr>
            </w:pPr>
            <w:r>
              <w:rPr>
                <w:rFonts w:ascii="Times New Roman" w:hAnsi="Times New Roman"/>
                <w:sz w:val="24"/>
              </w:rPr>
              <w:t xml:space="preserve">* посещение родителями уроков/занятий в организации; </w:t>
            </w:r>
          </w:p>
        </w:tc>
      </w:tr>
      <w:tr w:rsidR="0007200B">
        <w:trPr>
          <w:trHeight w:val="584"/>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обеспечение единства требований к обучающемуся  в семье (в общеобразовательной организации)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 договор о сотрудничестве (образовании) между законными представителями и общеобразовательной организацией; </w:t>
            </w:r>
          </w:p>
          <w:p w:rsidR="0007200B" w:rsidRDefault="00F47B0E">
            <w:pPr>
              <w:spacing w:after="0" w:line="240" w:lineRule="auto"/>
              <w:rPr>
                <w:rFonts w:ascii="Times New Roman" w:hAnsi="Times New Roman"/>
                <w:sz w:val="24"/>
              </w:rPr>
            </w:pPr>
            <w:r>
              <w:rPr>
                <w:rFonts w:ascii="Times New Roman" w:hAnsi="Times New Roman"/>
                <w:sz w:val="24"/>
              </w:rPr>
              <w:t xml:space="preserve">* консультирование; </w:t>
            </w:r>
          </w:p>
          <w:p w:rsidR="0007200B" w:rsidRDefault="00F47B0E">
            <w:pPr>
              <w:spacing w:after="0" w:line="240" w:lineRule="auto"/>
              <w:rPr>
                <w:rFonts w:ascii="Times New Roman" w:hAnsi="Times New Roman"/>
                <w:sz w:val="24"/>
              </w:rPr>
            </w:pPr>
            <w:r>
              <w:rPr>
                <w:rFonts w:ascii="Times New Roman" w:hAnsi="Times New Roman"/>
                <w:sz w:val="24"/>
              </w:rPr>
              <w:t xml:space="preserve">* посещение родителями уроков/занятий в организации; </w:t>
            </w:r>
          </w:p>
        </w:tc>
      </w:tr>
      <w:tr w:rsidR="0007200B">
        <w:trPr>
          <w:trHeight w:val="584"/>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lastRenderedPageBreak/>
              <w:t xml:space="preserve">организация регулярного обмена информацией о ребенке, о ходе реализации СИПР и результатах ее освоения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 информирование электронными средствами; </w:t>
            </w:r>
          </w:p>
          <w:p w:rsidR="0007200B" w:rsidRDefault="00F47B0E">
            <w:pPr>
              <w:spacing w:after="0" w:line="240" w:lineRule="auto"/>
              <w:rPr>
                <w:rFonts w:ascii="Times New Roman" w:hAnsi="Times New Roman"/>
                <w:sz w:val="24"/>
              </w:rPr>
            </w:pPr>
            <w:r>
              <w:rPr>
                <w:rFonts w:ascii="Times New Roman" w:hAnsi="Times New Roman"/>
                <w:sz w:val="24"/>
              </w:rPr>
              <w:t xml:space="preserve">* личные встречи, беседы; </w:t>
            </w:r>
          </w:p>
          <w:p w:rsidR="0007200B" w:rsidRDefault="00F47B0E">
            <w:pPr>
              <w:spacing w:after="0" w:line="240" w:lineRule="auto"/>
              <w:rPr>
                <w:rFonts w:ascii="Times New Roman" w:hAnsi="Times New Roman"/>
                <w:sz w:val="24"/>
              </w:rPr>
            </w:pPr>
            <w:r>
              <w:rPr>
                <w:rFonts w:ascii="Times New Roman" w:hAnsi="Times New Roman"/>
                <w:sz w:val="24"/>
              </w:rPr>
              <w:t xml:space="preserve">* просмотр и обсуждение видеозаписей с ребенком  с разрешения (родителей (законных представителей) ; </w:t>
            </w:r>
          </w:p>
          <w:p w:rsidR="0007200B" w:rsidRDefault="00F47B0E">
            <w:pPr>
              <w:spacing w:after="0" w:line="240" w:lineRule="auto"/>
              <w:rPr>
                <w:rFonts w:ascii="Times New Roman" w:hAnsi="Times New Roman"/>
                <w:sz w:val="24"/>
              </w:rPr>
            </w:pPr>
            <w:r>
              <w:rPr>
                <w:rFonts w:ascii="Times New Roman" w:hAnsi="Times New Roman"/>
                <w:sz w:val="24"/>
              </w:rPr>
              <w:t xml:space="preserve">* проведение открытых уроков/занятий </w:t>
            </w:r>
          </w:p>
          <w:p w:rsidR="0007200B" w:rsidRDefault="0007200B">
            <w:pPr>
              <w:spacing w:after="0" w:line="240" w:lineRule="auto"/>
              <w:rPr>
                <w:rFonts w:ascii="Times New Roman" w:hAnsi="Times New Roman"/>
                <w:sz w:val="24"/>
              </w:rPr>
            </w:pPr>
          </w:p>
        </w:tc>
      </w:tr>
      <w:tr w:rsidR="0007200B">
        <w:trPr>
          <w:trHeight w:val="584"/>
        </w:trPr>
        <w:tc>
          <w:tcPr>
            <w:tcW w:w="4675"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организация участия родителей во внеурочных мероприятиях </w:t>
            </w:r>
          </w:p>
        </w:tc>
        <w:tc>
          <w:tcPr>
            <w:tcW w:w="515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 привлечение родителей к планированию мероприятий; </w:t>
            </w:r>
          </w:p>
          <w:p w:rsidR="0007200B" w:rsidRDefault="00F47B0E">
            <w:pPr>
              <w:spacing w:after="0" w:line="240" w:lineRule="auto"/>
              <w:rPr>
                <w:rFonts w:ascii="Times New Roman" w:hAnsi="Times New Roman"/>
                <w:sz w:val="24"/>
              </w:rPr>
            </w:pPr>
            <w:r>
              <w:rPr>
                <w:rFonts w:ascii="Times New Roman" w:hAnsi="Times New Roman"/>
                <w:sz w:val="24"/>
              </w:rPr>
              <w:t>* анонсы запланированных внеурочных мероприятий</w:t>
            </w:r>
          </w:p>
          <w:p w:rsidR="0007200B" w:rsidRDefault="00F47B0E">
            <w:pPr>
              <w:spacing w:after="0" w:line="240" w:lineRule="auto"/>
              <w:rPr>
                <w:rFonts w:ascii="Times New Roman" w:hAnsi="Times New Roman"/>
                <w:sz w:val="24"/>
              </w:rPr>
            </w:pPr>
            <w:r>
              <w:rPr>
                <w:rFonts w:ascii="Times New Roman" w:hAnsi="Times New Roman"/>
                <w:sz w:val="24"/>
              </w:rPr>
              <w:t>* поощрение активных родителей</w:t>
            </w:r>
          </w:p>
          <w:p w:rsidR="0007200B" w:rsidRDefault="0007200B">
            <w:pPr>
              <w:spacing w:after="0" w:line="240" w:lineRule="auto"/>
              <w:rPr>
                <w:rFonts w:ascii="Times New Roman" w:hAnsi="Times New Roman"/>
                <w:sz w:val="24"/>
              </w:rPr>
            </w:pPr>
          </w:p>
        </w:tc>
      </w:tr>
    </w:tbl>
    <w:p w:rsidR="0007200B" w:rsidRDefault="0007200B">
      <w:pPr>
        <w:spacing w:after="0" w:line="240" w:lineRule="auto"/>
        <w:jc w:val="both"/>
        <w:rPr>
          <w:rFonts w:ascii="Times New Roman" w:hAnsi="Times New Roman"/>
          <w:b/>
          <w:sz w:val="28"/>
        </w:rPr>
      </w:pPr>
    </w:p>
    <w:p w:rsidR="0007200B" w:rsidRDefault="0007200B">
      <w:pPr>
        <w:spacing w:after="0" w:line="240" w:lineRule="auto"/>
        <w:jc w:val="center"/>
        <w:rPr>
          <w:rFonts w:ascii="Times New Roman" w:hAnsi="Times New Roman"/>
          <w:b/>
          <w:sz w:val="28"/>
        </w:rPr>
      </w:pPr>
    </w:p>
    <w:p w:rsidR="0007200B" w:rsidRDefault="00F47B0E">
      <w:pPr>
        <w:spacing w:after="0" w:line="240" w:lineRule="auto"/>
        <w:jc w:val="center"/>
      </w:pPr>
      <w:r>
        <w:rPr>
          <w:rFonts w:ascii="Times New Roman" w:hAnsi="Times New Roman"/>
          <w:b/>
          <w:sz w:val="28"/>
        </w:rPr>
        <w:t>I</w:t>
      </w:r>
      <w:r>
        <w:rPr>
          <w:rFonts w:ascii="Times New Roman" w:hAnsi="Times New Roman"/>
          <w:b/>
          <w:sz w:val="28"/>
          <w:lang w:val="en-US"/>
        </w:rPr>
        <w:t>V</w:t>
      </w:r>
      <w:r>
        <w:rPr>
          <w:rFonts w:ascii="Times New Roman" w:hAnsi="Times New Roman"/>
          <w:b/>
          <w:sz w:val="28"/>
        </w:rPr>
        <w:t>. Организационный раздел</w:t>
      </w:r>
    </w:p>
    <w:p w:rsidR="0007200B" w:rsidRDefault="0007200B">
      <w:pPr>
        <w:spacing w:after="0" w:line="240" w:lineRule="auto"/>
        <w:jc w:val="both"/>
        <w:rPr>
          <w:rFonts w:ascii="Times New Roman" w:hAnsi="Times New Roman"/>
          <w:b/>
          <w:sz w:val="28"/>
        </w:rPr>
      </w:pPr>
    </w:p>
    <w:p w:rsidR="0007200B" w:rsidRDefault="00F47B0E">
      <w:pPr>
        <w:spacing w:after="0" w:line="240" w:lineRule="auto"/>
        <w:jc w:val="both"/>
      </w:pPr>
      <w:r w:rsidRPr="00F47B0E">
        <w:rPr>
          <w:rFonts w:ascii="Times New Roman" w:hAnsi="Times New Roman"/>
          <w:b/>
          <w:sz w:val="24"/>
        </w:rPr>
        <w:t>4</w:t>
      </w:r>
      <w:r>
        <w:rPr>
          <w:rFonts w:ascii="Times New Roman" w:hAnsi="Times New Roman"/>
          <w:b/>
          <w:sz w:val="24"/>
        </w:rPr>
        <w:t>.1. Учебный план АООП (вариант 2).</w:t>
      </w:r>
    </w:p>
    <w:p w:rsidR="0007200B" w:rsidRDefault="0007200B">
      <w:pPr>
        <w:spacing w:after="0" w:line="240" w:lineRule="auto"/>
        <w:jc w:val="both"/>
        <w:rPr>
          <w:rFonts w:ascii="Times New Roman" w:hAnsi="Times New Roman"/>
          <w:b/>
          <w:sz w:val="24"/>
        </w:rPr>
      </w:pPr>
    </w:p>
    <w:p w:rsidR="0007200B" w:rsidRDefault="00F47B0E">
      <w:pPr>
        <w:spacing w:after="0" w:line="240" w:lineRule="auto"/>
        <w:jc w:val="both"/>
      </w:pPr>
      <w:r>
        <w:rPr>
          <w:rFonts w:ascii="Times New Roman" w:hAnsi="Times New Roman"/>
          <w:b/>
          <w:i/>
          <w:sz w:val="28"/>
        </w:rPr>
        <w:t xml:space="preserve">Примерный учебный план для образовательных организаций, реализующих адаптированную основную общеобразовательную программу для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Учебный план АООП общего образования (интеллектуальные нарушения - вариант 2) для обучающихся с умеренной, тяжелой, глубокой умственной отсталостью, с тяжелыми и множественными нарушениями развития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07200B" w:rsidRDefault="00F47B0E">
      <w:pPr>
        <w:spacing w:after="0" w:line="240" w:lineRule="auto"/>
        <w:jc w:val="both"/>
        <w:rPr>
          <w:rFonts w:ascii="Times New Roman" w:hAnsi="Times New Roman"/>
          <w:b/>
          <w:sz w:val="24"/>
        </w:rPr>
      </w:pPr>
      <w:r>
        <w:rPr>
          <w:rFonts w:ascii="Times New Roman" w:hAnsi="Times New Roman"/>
          <w:sz w:val="24"/>
        </w:rPr>
        <w:t>Адаптированная основная общеобразовательная программа образования обучающихся с умственной отсталостью (интеллектуальными нарушениями) может включать как один, так и несколько учебных планов.</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Специальная индивидуальная программа развития (СИПР), разрабатываемая общеобразовательной организацией на основе АООП (вариант 2),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обучающихся с умственной отсталостью (интеллектуальными нарушениями) (вариант 2).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Формы организации образовательного процесса, чередование учебной и внеурочной деятельности в рамках реализации АООП для обучающихся с умственной отсталостью (интеллектуальными нарушениями) (вариант 2) определяет образовательная организация.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Примерный учебный план организации, реализующей адаптированную основную общеобразовательную программу, включает две части: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I – обязательная часть, включает: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шесть образовательных областей, представленных десятью учебными предметами;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коррекционно-развивающие занятия, проводимые учителем-логопедом (включенные в максимально допустимую нагрузку обучающегося);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II – часть, формируемая участниками образовательного процесса, включает: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коррекционные занятия, проводимые различными специалистами;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внеурочные мероприятия. </w:t>
      </w:r>
    </w:p>
    <w:p w:rsidR="0007200B" w:rsidRDefault="00F47B0E">
      <w:pPr>
        <w:spacing w:after="0" w:line="240" w:lineRule="auto"/>
        <w:jc w:val="both"/>
        <w:rPr>
          <w:rFonts w:ascii="Times New Roman" w:hAnsi="Times New Roman"/>
          <w:sz w:val="24"/>
        </w:rPr>
      </w:pPr>
      <w:r>
        <w:rPr>
          <w:rFonts w:ascii="Times New Roman" w:hAnsi="Times New Roman"/>
          <w:sz w:val="24"/>
        </w:rPr>
        <w:t>Ниже, в таблицах 5-9, представлен примерный годовой и недельный учебный план для варианта 2 общего образования для обучающихся с умственной отсталостью (интеллектуальными нарушениями), рассчитанный на 5-летний период обучения с 5  по9 классы).</w:t>
      </w:r>
    </w:p>
    <w:p w:rsidR="0007200B" w:rsidRDefault="0007200B">
      <w:pPr>
        <w:spacing w:after="0" w:line="240" w:lineRule="auto"/>
        <w:jc w:val="both"/>
        <w:rPr>
          <w:rFonts w:ascii="Times New Roman" w:hAnsi="Times New Roman"/>
          <w:sz w:val="24"/>
        </w:rPr>
      </w:pPr>
    </w:p>
    <w:p w:rsidR="0007200B" w:rsidRDefault="0007200B">
      <w:pPr>
        <w:spacing w:after="0" w:line="240" w:lineRule="auto"/>
        <w:jc w:val="right"/>
        <w:rPr>
          <w:rFonts w:ascii="Times New Roman" w:hAnsi="Times New Roman"/>
          <w:b/>
          <w:sz w:val="24"/>
        </w:rPr>
      </w:pPr>
    </w:p>
    <w:p w:rsidR="0007200B" w:rsidRDefault="0007200B">
      <w:pPr>
        <w:spacing w:after="0" w:line="240" w:lineRule="auto"/>
        <w:jc w:val="right"/>
        <w:rPr>
          <w:rFonts w:ascii="Times New Roman" w:hAnsi="Times New Roman"/>
          <w:sz w:val="24"/>
        </w:rPr>
      </w:pPr>
    </w:p>
    <w:p w:rsidR="0007200B" w:rsidRDefault="0007200B">
      <w:pPr>
        <w:spacing w:after="0" w:line="240" w:lineRule="auto"/>
        <w:jc w:val="right"/>
        <w:rPr>
          <w:rFonts w:ascii="Times New Roman" w:hAnsi="Times New Roman"/>
          <w:sz w:val="24"/>
        </w:rPr>
      </w:pPr>
    </w:p>
    <w:p w:rsidR="0007200B" w:rsidRDefault="00F47B0E">
      <w:pPr>
        <w:spacing w:after="0" w:line="240" w:lineRule="auto"/>
        <w:jc w:val="right"/>
        <w:rPr>
          <w:rFonts w:ascii="Times New Roman" w:hAnsi="Times New Roman"/>
          <w:b/>
          <w:sz w:val="24"/>
        </w:rPr>
      </w:pPr>
      <w:r>
        <w:rPr>
          <w:rFonts w:ascii="Times New Roman" w:hAnsi="Times New Roman"/>
          <w:sz w:val="24"/>
        </w:rPr>
        <w:t>Таблица 1</w:t>
      </w:r>
    </w:p>
    <w:p w:rsidR="0007200B" w:rsidRDefault="00F47B0E">
      <w:pPr>
        <w:spacing w:after="0" w:line="240" w:lineRule="auto"/>
        <w:jc w:val="center"/>
        <w:rPr>
          <w:rFonts w:ascii="Times New Roman" w:hAnsi="Times New Roman"/>
          <w:b/>
          <w:sz w:val="24"/>
        </w:rPr>
      </w:pPr>
      <w:r>
        <w:rPr>
          <w:rFonts w:ascii="Times New Roman" w:hAnsi="Times New Roman"/>
          <w:b/>
          <w:sz w:val="24"/>
        </w:rPr>
        <w:t>Примерный годовой учебный план</w:t>
      </w:r>
    </w:p>
    <w:p w:rsidR="0007200B" w:rsidRDefault="00F47B0E">
      <w:pPr>
        <w:spacing w:after="0" w:line="240" w:lineRule="auto"/>
        <w:jc w:val="center"/>
        <w:rPr>
          <w:rFonts w:ascii="Times New Roman" w:hAnsi="Times New Roman"/>
          <w:sz w:val="24"/>
        </w:rPr>
      </w:pPr>
      <w:r>
        <w:rPr>
          <w:rFonts w:ascii="Times New Roman" w:hAnsi="Times New Roman"/>
          <w:b/>
          <w:sz w:val="24"/>
        </w:rPr>
        <w:t>общего образования (вариант 2) для обучающихся с умственной отсталостью</w:t>
      </w:r>
    </w:p>
    <w:p w:rsidR="0007200B" w:rsidRDefault="00F47B0E">
      <w:pPr>
        <w:spacing w:after="0" w:line="240" w:lineRule="auto"/>
        <w:jc w:val="center"/>
        <w:rPr>
          <w:rFonts w:ascii="Times New Roman" w:hAnsi="Times New Roman"/>
          <w:b/>
          <w:sz w:val="24"/>
        </w:rPr>
      </w:pPr>
      <w:r>
        <w:rPr>
          <w:rFonts w:ascii="Times New Roman" w:hAnsi="Times New Roman"/>
          <w:b/>
          <w:sz w:val="24"/>
        </w:rPr>
        <w:t>(5 – 9 классы)</w:t>
      </w:r>
    </w:p>
    <w:p w:rsidR="0007200B" w:rsidRDefault="0007200B">
      <w:pPr>
        <w:spacing w:after="0" w:line="240" w:lineRule="auto"/>
        <w:jc w:val="center"/>
        <w:rPr>
          <w:rFonts w:ascii="Times New Roman" w:hAnsi="Times New Roman"/>
          <w:b/>
          <w:sz w:val="24"/>
        </w:rPr>
      </w:pPr>
    </w:p>
    <w:tbl>
      <w:tblPr>
        <w:tblW w:w="8252" w:type="dxa"/>
        <w:jc w:val="center"/>
        <w:tblLook w:val="04A0" w:firstRow="1" w:lastRow="0" w:firstColumn="1" w:lastColumn="0" w:noHBand="0" w:noVBand="1"/>
      </w:tblPr>
      <w:tblGrid>
        <w:gridCol w:w="1797"/>
        <w:gridCol w:w="1982"/>
        <w:gridCol w:w="718"/>
        <w:gridCol w:w="719"/>
        <w:gridCol w:w="719"/>
        <w:gridCol w:w="719"/>
        <w:gridCol w:w="686"/>
        <w:gridCol w:w="912"/>
      </w:tblGrid>
      <w:tr w:rsidR="0007200B">
        <w:trPr>
          <w:jc w:val="center"/>
        </w:trPr>
        <w:tc>
          <w:tcPr>
            <w:tcW w:w="17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Предметные области</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b/>
                <w:sz w:val="24"/>
              </w:rPr>
            </w:pPr>
            <w:r>
              <w:rPr>
                <w:rFonts w:ascii="Times New Roman" w:hAnsi="Times New Roman"/>
                <w:b/>
                <w:sz w:val="24"/>
              </w:rPr>
              <w:t>Классы</w:t>
            </w:r>
          </w:p>
          <w:p w:rsidR="0007200B" w:rsidRDefault="0007200B">
            <w:pPr>
              <w:spacing w:after="0" w:line="240" w:lineRule="auto"/>
              <w:jc w:val="center"/>
              <w:rPr>
                <w:rFonts w:ascii="Times New Roman" w:hAnsi="Times New Roman"/>
                <w:sz w:val="24"/>
              </w:rPr>
            </w:pPr>
          </w:p>
          <w:p w:rsidR="0007200B" w:rsidRDefault="00F47B0E">
            <w:pPr>
              <w:spacing w:after="0" w:line="240" w:lineRule="auto"/>
              <w:rPr>
                <w:rFonts w:ascii="Times New Roman" w:hAnsi="Times New Roman"/>
                <w:sz w:val="24"/>
              </w:rPr>
            </w:pPr>
            <w:r>
              <w:rPr>
                <w:rFonts w:ascii="Times New Roman" w:hAnsi="Times New Roman"/>
                <w:sz w:val="24"/>
              </w:rPr>
              <w:t xml:space="preserve">Учебные </w:t>
            </w:r>
          </w:p>
          <w:p w:rsidR="0007200B" w:rsidRDefault="00F47B0E">
            <w:pPr>
              <w:spacing w:after="0" w:line="240" w:lineRule="auto"/>
              <w:rPr>
                <w:rFonts w:ascii="Times New Roman" w:hAnsi="Times New Roman"/>
                <w:sz w:val="24"/>
              </w:rPr>
            </w:pPr>
            <w:r>
              <w:rPr>
                <w:rFonts w:ascii="Times New Roman" w:hAnsi="Times New Roman"/>
                <w:sz w:val="24"/>
              </w:rPr>
              <w:t>предметы</w:t>
            </w:r>
          </w:p>
        </w:tc>
        <w:tc>
          <w:tcPr>
            <w:tcW w:w="3564" w:type="dxa"/>
            <w:gridSpan w:val="5"/>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Количество часов в неделю</w:t>
            </w:r>
          </w:p>
          <w:p w:rsidR="0007200B" w:rsidRDefault="0007200B">
            <w:pPr>
              <w:spacing w:after="0" w:line="240" w:lineRule="auto"/>
              <w:jc w:val="center"/>
              <w:rPr>
                <w:rFonts w:ascii="Times New Roman" w:hAnsi="Times New Roman"/>
                <w:b/>
                <w:sz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pPr>
              <w:spacing w:after="0" w:line="240" w:lineRule="auto"/>
              <w:jc w:val="center"/>
              <w:rPr>
                <w:rFonts w:ascii="Times New Roman" w:hAnsi="Times New Roman"/>
                <w:sz w:val="24"/>
              </w:rPr>
            </w:pPr>
          </w:p>
          <w:p w:rsidR="0007200B" w:rsidRDefault="00F47B0E">
            <w:pPr>
              <w:spacing w:after="0" w:line="240" w:lineRule="auto"/>
              <w:rPr>
                <w:rFonts w:ascii="Times New Roman" w:hAnsi="Times New Roman"/>
                <w:b/>
                <w:sz w:val="24"/>
              </w:rPr>
            </w:pPr>
            <w:r>
              <w:rPr>
                <w:rFonts w:ascii="Times New Roman" w:hAnsi="Times New Roman"/>
                <w:sz w:val="24"/>
              </w:rPr>
              <w:t>Всего</w:t>
            </w:r>
          </w:p>
        </w:tc>
      </w:tr>
      <w:tr w:rsidR="0007200B">
        <w:trPr>
          <w:jc w:val="center"/>
        </w:trPr>
        <w:tc>
          <w:tcPr>
            <w:tcW w:w="1798" w:type="dxa"/>
            <w:vMerge/>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V</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VI</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VII</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VIII</w:t>
            </w:r>
          </w:p>
        </w:tc>
        <w:tc>
          <w:tcPr>
            <w:tcW w:w="684"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IX</w:t>
            </w:r>
          </w:p>
        </w:tc>
        <w:tc>
          <w:tcPr>
            <w:tcW w:w="912"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r>
      <w:tr w:rsidR="0007200B">
        <w:trPr>
          <w:jc w:val="center"/>
        </w:trPr>
        <w:tc>
          <w:tcPr>
            <w:tcW w:w="7344" w:type="dxa"/>
            <w:gridSpan w:val="7"/>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b/>
                <w:sz w:val="24"/>
              </w:rPr>
            </w:pPr>
            <w:r>
              <w:rPr>
                <w:rFonts w:ascii="Times New Roman" w:hAnsi="Times New Roman"/>
                <w:b/>
                <w:sz w:val="24"/>
              </w:rPr>
              <w:t>I. Обязательная часть</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pPr>
              <w:spacing w:after="0" w:line="240" w:lineRule="auto"/>
              <w:jc w:val="center"/>
              <w:rPr>
                <w:rFonts w:ascii="Times New Roman" w:hAnsi="Times New Roman"/>
                <w:b/>
                <w:sz w:val="24"/>
              </w:rPr>
            </w:pPr>
          </w:p>
        </w:tc>
      </w:tr>
      <w:tr w:rsidR="0007200B">
        <w:trPr>
          <w:jc w:val="center"/>
        </w:trPr>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1. Язык и речевая практика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1.1 Речь и альтернативная коммуникация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2. Математика</w:t>
            </w:r>
          </w:p>
          <w:p w:rsidR="0007200B" w:rsidRDefault="0007200B">
            <w:pPr>
              <w:spacing w:after="0" w:line="240" w:lineRule="auto"/>
              <w:jc w:val="center"/>
              <w:rPr>
                <w:rFonts w:ascii="Times New Roman" w:hAnsi="Times New Roman"/>
                <w:b/>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2.1 Математические представления</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17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3. Окружающий мир</w:t>
            </w:r>
          </w:p>
          <w:p w:rsidR="0007200B" w:rsidRDefault="0007200B">
            <w:pPr>
              <w:spacing w:after="0" w:line="240" w:lineRule="auto"/>
              <w:rPr>
                <w:rFonts w:ascii="Times New Roman" w:hAnsi="Times New Roman"/>
                <w:sz w:val="24"/>
              </w:rPr>
            </w:pPr>
          </w:p>
          <w:p w:rsidR="0007200B" w:rsidRDefault="0007200B">
            <w:pPr>
              <w:spacing w:after="0" w:line="240" w:lineRule="auto"/>
              <w:rPr>
                <w:rFonts w:ascii="Times New Roman" w:hAnsi="Times New Roman"/>
                <w:b/>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3.1 Окружающий природный  мир</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1798" w:type="dxa"/>
            <w:vMerge/>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3.2 Человек</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204</w:t>
            </w:r>
          </w:p>
        </w:tc>
      </w:tr>
      <w:tr w:rsidR="0007200B">
        <w:trPr>
          <w:jc w:val="center"/>
        </w:trPr>
        <w:tc>
          <w:tcPr>
            <w:tcW w:w="1798" w:type="dxa"/>
            <w:vMerge/>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3.3 Домоводство</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170</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170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170</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170</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782</w:t>
            </w:r>
          </w:p>
        </w:tc>
      </w:tr>
      <w:tr w:rsidR="0007200B">
        <w:trPr>
          <w:jc w:val="center"/>
        </w:trPr>
        <w:tc>
          <w:tcPr>
            <w:tcW w:w="1798" w:type="dxa"/>
            <w:vMerge/>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3.4 Окружающий социальный мир</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408</w:t>
            </w:r>
          </w:p>
        </w:tc>
      </w:tr>
      <w:tr w:rsidR="0007200B">
        <w:trPr>
          <w:jc w:val="center"/>
        </w:trPr>
        <w:tc>
          <w:tcPr>
            <w:tcW w:w="17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pPr>
              <w:spacing w:after="0" w:line="240" w:lineRule="auto"/>
              <w:jc w:val="center"/>
              <w:rPr>
                <w:rFonts w:ascii="Times New Roman" w:hAnsi="Times New Roman"/>
                <w:sz w:val="24"/>
              </w:rPr>
            </w:pPr>
          </w:p>
          <w:p w:rsidR="0007200B" w:rsidRDefault="0007200B">
            <w:pPr>
              <w:spacing w:after="0" w:line="240" w:lineRule="auto"/>
              <w:jc w:val="center"/>
              <w:rPr>
                <w:rFonts w:ascii="Times New Roman" w:hAnsi="Times New Roman"/>
                <w:sz w:val="24"/>
              </w:rPr>
            </w:pPr>
          </w:p>
          <w:p w:rsidR="0007200B" w:rsidRDefault="00F47B0E">
            <w:pPr>
              <w:spacing w:after="0" w:line="240" w:lineRule="auto"/>
              <w:rPr>
                <w:rFonts w:ascii="Times New Roman" w:hAnsi="Times New Roman"/>
                <w:sz w:val="24"/>
              </w:rPr>
            </w:pPr>
            <w:r>
              <w:rPr>
                <w:rFonts w:ascii="Times New Roman" w:hAnsi="Times New Roman"/>
                <w:sz w:val="24"/>
              </w:rPr>
              <w:t xml:space="preserve">4. Искусство </w:t>
            </w:r>
          </w:p>
          <w:p w:rsidR="0007200B" w:rsidRDefault="0007200B">
            <w:pPr>
              <w:spacing w:after="0" w:line="240" w:lineRule="auto"/>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4.1 Музыка и движение</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1798" w:type="dxa"/>
            <w:vMerge/>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4.2 Изобразительная деятельность</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306</w:t>
            </w:r>
          </w:p>
        </w:tc>
      </w:tr>
      <w:tr w:rsidR="0007200B">
        <w:trPr>
          <w:jc w:val="center"/>
        </w:trPr>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 xml:space="preserve">5. Физическая </w:t>
            </w:r>
            <w:r>
              <w:rPr>
                <w:rFonts w:ascii="Times New Roman" w:hAnsi="Times New Roman"/>
                <w:sz w:val="24"/>
              </w:rPr>
              <w:lastRenderedPageBreak/>
              <w:t>культура</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lastRenderedPageBreak/>
              <w:t xml:space="preserve">5.1 Адаптивная </w:t>
            </w:r>
            <w:r>
              <w:rPr>
                <w:rFonts w:ascii="Times New Roman" w:hAnsi="Times New Roman"/>
                <w:sz w:val="24"/>
              </w:rPr>
              <w:lastRenderedPageBreak/>
              <w:t>физкультура</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lastRenderedPageBreak/>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lastRenderedPageBreak/>
              <w:t>6. Технологии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6.1 Профильный труд</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136</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170</w:t>
            </w:r>
          </w:p>
        </w:tc>
        <w:tc>
          <w:tcPr>
            <w:tcW w:w="9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442</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7. Коррекционно-развивающие занятия</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b/>
                <w:sz w:val="24"/>
              </w:rPr>
              <w:t>Итого</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816</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4216</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b/>
                <w:sz w:val="24"/>
              </w:rPr>
            </w:pPr>
            <w:r>
              <w:rPr>
                <w:rFonts w:ascii="Times New Roman" w:hAnsi="Times New Roman"/>
                <w:b/>
                <w:sz w:val="24"/>
              </w:rPr>
              <w:t>Максимально допустимая годовая нагрузка (при 5-дневной учебной неделе)</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816</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850</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4216</w:t>
            </w:r>
          </w:p>
        </w:tc>
      </w:tr>
      <w:tr w:rsidR="0007200B">
        <w:trPr>
          <w:jc w:val="center"/>
        </w:trPr>
        <w:tc>
          <w:tcPr>
            <w:tcW w:w="7344" w:type="dxa"/>
            <w:gridSpan w:val="7"/>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b/>
                <w:sz w:val="24"/>
              </w:rPr>
            </w:pPr>
            <w:r>
              <w:rPr>
                <w:rFonts w:ascii="Times New Roman" w:hAnsi="Times New Roman"/>
                <w:b/>
                <w:sz w:val="24"/>
              </w:rPr>
              <w:t>II. Часть, формируемая участниками образовательных отношений</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pPr>
              <w:spacing w:after="0" w:line="240" w:lineRule="auto"/>
              <w:jc w:val="center"/>
              <w:rPr>
                <w:rFonts w:ascii="Times New Roman" w:hAnsi="Times New Roman"/>
                <w:b/>
                <w:sz w:val="24"/>
              </w:rPr>
            </w:pPr>
          </w:p>
        </w:tc>
      </w:tr>
      <w:tr w:rsidR="0007200B">
        <w:trPr>
          <w:jc w:val="center"/>
        </w:trPr>
        <w:tc>
          <w:tcPr>
            <w:tcW w:w="7344" w:type="dxa"/>
            <w:gridSpan w:val="7"/>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jc w:val="center"/>
              <w:rPr>
                <w:rFonts w:ascii="Times New Roman" w:hAnsi="Times New Roman"/>
                <w:b/>
                <w:sz w:val="24"/>
              </w:rPr>
            </w:pPr>
            <w:r>
              <w:rPr>
                <w:rFonts w:ascii="Times New Roman" w:hAnsi="Times New Roman"/>
                <w:b/>
                <w:sz w:val="24"/>
              </w:rPr>
              <w:t>Коррекционные занятия</w:t>
            </w:r>
          </w:p>
        </w:tc>
        <w:tc>
          <w:tcPr>
            <w:tcW w:w="907" w:type="dxa"/>
            <w:tcBorders>
              <w:top w:val="single" w:sz="4" w:space="0" w:color="000000"/>
              <w:left w:val="single" w:sz="4" w:space="0" w:color="000000"/>
              <w:bottom w:val="single" w:sz="4" w:space="0" w:color="000000"/>
              <w:right w:val="single" w:sz="4" w:space="0" w:color="000000"/>
            </w:tcBorders>
            <w:shd w:val="clear" w:color="auto" w:fill="auto"/>
          </w:tcPr>
          <w:p w:rsidR="0007200B" w:rsidRDefault="0007200B">
            <w:pPr>
              <w:spacing w:after="0" w:line="240" w:lineRule="auto"/>
              <w:jc w:val="center"/>
              <w:rPr>
                <w:rFonts w:ascii="Times New Roman" w:hAnsi="Times New Roman"/>
                <w:b/>
                <w:sz w:val="24"/>
              </w:rPr>
            </w:pP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1. Сенсорное развитие</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374</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2. Предметно-практические действия</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374</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3. Двигательное развитие</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4. Альтернативная коммуникация</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sz w:val="24"/>
              </w:rPr>
            </w:pPr>
            <w:r>
              <w:rPr>
                <w:rFonts w:ascii="Times New Roman" w:hAnsi="Times New Roman"/>
                <w:b/>
                <w:sz w:val="24"/>
              </w:rPr>
              <w:t>Итого коррекционных занятий</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340</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340</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340</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340</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1700</w:t>
            </w:r>
          </w:p>
        </w:tc>
      </w:tr>
      <w:tr w:rsidR="0007200B">
        <w:trP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auto"/>
          </w:tcPr>
          <w:p w:rsidR="0007200B" w:rsidRDefault="00F47B0E">
            <w:pPr>
              <w:spacing w:after="0" w:line="240" w:lineRule="auto"/>
              <w:rPr>
                <w:rFonts w:ascii="Times New Roman" w:hAnsi="Times New Roman"/>
                <w:b/>
                <w:sz w:val="24"/>
              </w:rPr>
            </w:pPr>
            <w:r>
              <w:rPr>
                <w:rFonts w:ascii="Times New Roman" w:hAnsi="Times New Roman"/>
                <w:sz w:val="24"/>
              </w:rPr>
              <w:t>Внеурочная деятельность: 33/34 недели</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204</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c>
          <w:tcPr>
            <w:tcW w:w="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272</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1292</w:t>
            </w:r>
          </w:p>
        </w:tc>
      </w:tr>
    </w:tbl>
    <w:p w:rsidR="0007200B" w:rsidRDefault="0007200B">
      <w:pPr>
        <w:sectPr w:rsidR="0007200B" w:rsidSect="00F47B0E">
          <w:footerReference w:type="default" r:id="rId9"/>
          <w:pgSz w:w="11906" w:h="16838"/>
          <w:pgMar w:top="1134" w:right="850" w:bottom="1134" w:left="1276" w:header="0" w:footer="708" w:gutter="0"/>
          <w:pgNumType w:start="1"/>
          <w:cols w:space="720"/>
          <w:formProt w:val="0"/>
          <w:titlePg/>
          <w:docGrid w:linePitch="299" w:charSpace="4096"/>
        </w:sectPr>
      </w:pPr>
    </w:p>
    <w:p w:rsidR="0007200B" w:rsidRDefault="0007200B">
      <w:pPr>
        <w:spacing w:after="0" w:line="240" w:lineRule="auto"/>
        <w:jc w:val="both"/>
        <w:rPr>
          <w:rFonts w:ascii="Times New Roman" w:hAnsi="Times New Roman"/>
          <w:sz w:val="24"/>
        </w:rPr>
      </w:pPr>
    </w:p>
    <w:p w:rsidR="0007200B" w:rsidRDefault="00F47B0E">
      <w:pPr>
        <w:spacing w:after="0" w:line="240" w:lineRule="auto"/>
        <w:jc w:val="right"/>
        <w:rPr>
          <w:rFonts w:ascii="Times New Roman" w:hAnsi="Times New Roman"/>
          <w:sz w:val="24"/>
        </w:rPr>
      </w:pPr>
      <w:r>
        <w:rPr>
          <w:rFonts w:ascii="Times New Roman" w:hAnsi="Times New Roman"/>
          <w:sz w:val="24"/>
        </w:rPr>
        <w:t>Таблица2</w:t>
      </w:r>
    </w:p>
    <w:p w:rsidR="0007200B" w:rsidRDefault="0007200B">
      <w:pPr>
        <w:spacing w:after="0" w:line="240" w:lineRule="auto"/>
        <w:jc w:val="center"/>
        <w:rPr>
          <w:rFonts w:ascii="Times New Roman" w:hAnsi="Times New Roman"/>
          <w:b/>
          <w:sz w:val="24"/>
        </w:rPr>
      </w:pPr>
    </w:p>
    <w:p w:rsidR="0007200B" w:rsidRDefault="00F47B0E">
      <w:pPr>
        <w:spacing w:after="0" w:line="240" w:lineRule="auto"/>
        <w:jc w:val="center"/>
        <w:rPr>
          <w:rFonts w:ascii="Times New Roman" w:hAnsi="Times New Roman"/>
          <w:b/>
          <w:sz w:val="24"/>
        </w:rPr>
      </w:pPr>
      <w:r>
        <w:rPr>
          <w:rFonts w:ascii="Times New Roman" w:hAnsi="Times New Roman"/>
          <w:b/>
          <w:sz w:val="24"/>
        </w:rPr>
        <w:t>Примерный недельный учебный план</w:t>
      </w:r>
    </w:p>
    <w:p w:rsidR="0007200B" w:rsidRDefault="00F47B0E">
      <w:pPr>
        <w:spacing w:after="0" w:line="240" w:lineRule="auto"/>
        <w:jc w:val="center"/>
        <w:rPr>
          <w:rFonts w:ascii="Times New Roman" w:hAnsi="Times New Roman"/>
          <w:sz w:val="24"/>
        </w:rPr>
      </w:pPr>
      <w:r>
        <w:rPr>
          <w:rFonts w:ascii="Times New Roman" w:hAnsi="Times New Roman"/>
          <w:b/>
          <w:sz w:val="24"/>
        </w:rPr>
        <w:t>общего образования (вариант 2) для обучающихся с умственной отсталостью</w:t>
      </w:r>
    </w:p>
    <w:p w:rsidR="0007200B" w:rsidRDefault="00F47B0E">
      <w:pPr>
        <w:spacing w:after="0" w:line="240" w:lineRule="auto"/>
        <w:jc w:val="center"/>
        <w:rPr>
          <w:rFonts w:ascii="Times New Roman" w:hAnsi="Times New Roman"/>
          <w:b/>
          <w:sz w:val="24"/>
        </w:rPr>
      </w:pPr>
      <w:r>
        <w:rPr>
          <w:rFonts w:ascii="Times New Roman" w:hAnsi="Times New Roman"/>
          <w:b/>
          <w:sz w:val="24"/>
        </w:rPr>
        <w:t>(5 – 9 классы)</w:t>
      </w:r>
    </w:p>
    <w:tbl>
      <w:tblPr>
        <w:tblW w:w="8062" w:type="dxa"/>
        <w:jc w:val="center"/>
        <w:tblLook w:val="04A0" w:firstRow="1" w:lastRow="0" w:firstColumn="1" w:lastColumn="0" w:noHBand="0" w:noVBand="1"/>
      </w:tblPr>
      <w:tblGrid>
        <w:gridCol w:w="1797"/>
        <w:gridCol w:w="1976"/>
        <w:gridCol w:w="720"/>
        <w:gridCol w:w="720"/>
        <w:gridCol w:w="720"/>
        <w:gridCol w:w="720"/>
        <w:gridCol w:w="539"/>
        <w:gridCol w:w="870"/>
      </w:tblGrid>
      <w:tr w:rsidR="0007200B">
        <w:trPr>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Предметные области</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Классы</w:t>
            </w:r>
          </w:p>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Учебные</w:t>
            </w:r>
          </w:p>
          <w:p w:rsidR="0007200B" w:rsidRDefault="00F47B0E">
            <w:pPr>
              <w:spacing w:after="0" w:line="240" w:lineRule="auto"/>
              <w:jc w:val="center"/>
              <w:rPr>
                <w:rFonts w:ascii="Times New Roman" w:hAnsi="Times New Roman"/>
                <w:sz w:val="24"/>
              </w:rPr>
            </w:pPr>
            <w:r>
              <w:rPr>
                <w:rFonts w:ascii="Times New Roman" w:hAnsi="Times New Roman"/>
                <w:sz w:val="24"/>
              </w:rPr>
              <w:t>предметы</w:t>
            </w:r>
          </w:p>
        </w:tc>
        <w:tc>
          <w:tcPr>
            <w:tcW w:w="341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Количество часов в неделю</w:t>
            </w:r>
          </w:p>
          <w:p w:rsidR="0007200B" w:rsidRDefault="0007200B">
            <w:pPr>
              <w:spacing w:after="0" w:line="240" w:lineRule="auto"/>
              <w:jc w:val="center"/>
              <w:rPr>
                <w:rFonts w:ascii="Times New Roman" w:hAnsi="Times New Roman"/>
                <w:b/>
                <w:sz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b/>
                <w:sz w:val="24"/>
              </w:rPr>
            </w:pPr>
            <w:r>
              <w:rPr>
                <w:rFonts w:ascii="Times New Roman" w:hAnsi="Times New Roman"/>
                <w:sz w:val="24"/>
              </w:rPr>
              <w:t>Всего</w:t>
            </w:r>
          </w:p>
        </w:tc>
      </w:tr>
      <w:tr w:rsidR="0007200B">
        <w:trPr>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V</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VI</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VII</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VIII</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IX</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b/>
                <w:sz w:val="24"/>
              </w:rPr>
            </w:pPr>
          </w:p>
        </w:tc>
      </w:tr>
      <w:tr w:rsidR="0007200B">
        <w:trPr>
          <w:jc w:val="center"/>
        </w:trPr>
        <w:tc>
          <w:tcPr>
            <w:tcW w:w="71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I. Обязательная часть</w:t>
            </w:r>
          </w:p>
        </w:tc>
        <w:tc>
          <w:tcPr>
            <w:tcW w:w="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b/>
                <w:sz w:val="24"/>
              </w:rPr>
            </w:pPr>
          </w:p>
        </w:tc>
      </w:tr>
      <w:tr w:rsidR="0007200B">
        <w:trPr>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b/>
                <w:sz w:val="24"/>
              </w:rPr>
            </w:pPr>
            <w:r>
              <w:rPr>
                <w:rFonts w:ascii="Times New Roman" w:hAnsi="Times New Roman"/>
                <w:sz w:val="24"/>
              </w:rPr>
              <w:t>1. Язык и речевая практика</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b/>
                <w:sz w:val="24"/>
              </w:rPr>
            </w:pPr>
            <w:r>
              <w:rPr>
                <w:rFonts w:ascii="Times New Roman" w:hAnsi="Times New Roman"/>
                <w:sz w:val="24"/>
              </w:rPr>
              <w:t>1.1 Речь и альтернативная коммуникация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2. Математика</w:t>
            </w:r>
          </w:p>
          <w:p w:rsidR="0007200B" w:rsidRDefault="0007200B">
            <w:pPr>
              <w:spacing w:after="0" w:line="240" w:lineRule="auto"/>
              <w:jc w:val="center"/>
              <w:rPr>
                <w:rFonts w:ascii="Times New Roman" w:hAnsi="Times New Roman"/>
                <w:b/>
                <w:sz w:val="24"/>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b/>
                <w:sz w:val="24"/>
              </w:rPr>
            </w:pPr>
            <w:r>
              <w:rPr>
                <w:rFonts w:ascii="Times New Roman" w:hAnsi="Times New Roman"/>
                <w:sz w:val="24"/>
              </w:rPr>
              <w:t>2.1 Математические представления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b/>
                <w:sz w:val="24"/>
              </w:rPr>
            </w:pPr>
            <w:r>
              <w:rPr>
                <w:rFonts w:ascii="Times New Roman" w:hAnsi="Times New Roman"/>
                <w:sz w:val="24"/>
              </w:rPr>
              <w:t>3. Окружающий мир</w:t>
            </w:r>
          </w:p>
          <w:p w:rsidR="0007200B" w:rsidRDefault="0007200B">
            <w:pPr>
              <w:spacing w:after="0" w:line="240" w:lineRule="auto"/>
              <w:jc w:val="center"/>
              <w:rPr>
                <w:rFonts w:ascii="Times New Roman" w:hAnsi="Times New Roman"/>
                <w:sz w:val="24"/>
              </w:rPr>
            </w:pPr>
          </w:p>
          <w:p w:rsidR="0007200B" w:rsidRDefault="0007200B">
            <w:pPr>
              <w:spacing w:after="0" w:line="240" w:lineRule="auto"/>
              <w:jc w:val="center"/>
              <w:rPr>
                <w:rFonts w:ascii="Times New Roman" w:hAnsi="Times New Roman"/>
                <w:b/>
                <w:sz w:val="24"/>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b/>
                <w:sz w:val="24"/>
              </w:rPr>
            </w:pPr>
            <w:r>
              <w:rPr>
                <w:rFonts w:ascii="Times New Roman" w:hAnsi="Times New Roman"/>
                <w:sz w:val="24"/>
              </w:rPr>
              <w:t>3.1 Окружающий природный  мир</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3.2 Человек</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5</w:t>
            </w:r>
          </w:p>
        </w:tc>
      </w:tr>
      <w:tr w:rsidR="0007200B">
        <w:trPr>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3.3 Домоводство</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5</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5</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23</w:t>
            </w:r>
          </w:p>
        </w:tc>
      </w:tr>
      <w:tr w:rsidR="0007200B">
        <w:trPr>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3.4 Окружающий социальный мир</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12</w:t>
            </w:r>
          </w:p>
        </w:tc>
      </w:tr>
      <w:tr w:rsidR="0007200B">
        <w:trPr>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07200B">
            <w:pPr>
              <w:spacing w:after="0" w:line="240" w:lineRule="auto"/>
              <w:jc w:val="center"/>
              <w:rPr>
                <w:rFonts w:ascii="Times New Roman" w:hAnsi="Times New Roman"/>
                <w:sz w:val="24"/>
              </w:rPr>
            </w:pPr>
          </w:p>
          <w:p w:rsidR="0007200B" w:rsidRDefault="00F47B0E">
            <w:pPr>
              <w:spacing w:after="0" w:line="240" w:lineRule="auto"/>
              <w:rPr>
                <w:rFonts w:ascii="Times New Roman" w:hAnsi="Times New Roman"/>
                <w:sz w:val="24"/>
              </w:rPr>
            </w:pPr>
            <w:r>
              <w:rPr>
                <w:rFonts w:ascii="Times New Roman" w:hAnsi="Times New Roman"/>
                <w:sz w:val="24"/>
              </w:rPr>
              <w:t>4. Искусство</w:t>
            </w:r>
          </w:p>
          <w:p w:rsidR="0007200B" w:rsidRDefault="0007200B">
            <w:pPr>
              <w:spacing w:after="0" w:line="240" w:lineRule="auto"/>
              <w:jc w:val="center"/>
              <w:rPr>
                <w:rFonts w:ascii="Times New Roman" w:hAnsi="Times New Roman"/>
                <w:sz w:val="24"/>
              </w:rPr>
            </w:pP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4.1 Музыка и движение</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4.2 Изобразительная деятельность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9</w:t>
            </w:r>
          </w:p>
        </w:tc>
      </w:tr>
      <w:tr w:rsidR="0007200B">
        <w:trPr>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5. Физическая культура</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5.1 Адаптивная физкультура</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6. Технологии</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6.1 Профильный труд</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4</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5</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13</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7. 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b/>
                <w:sz w:val="24"/>
              </w:rPr>
              <w:t>Итого</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122</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Максимально допустимая годовая нагрузка (при 5-дневной учебной неделе)</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sz w:val="24"/>
              </w:rPr>
            </w:pPr>
          </w:p>
          <w:p w:rsidR="0007200B" w:rsidRDefault="00F47B0E">
            <w:pPr>
              <w:spacing w:after="0" w:line="240" w:lineRule="auto"/>
              <w:jc w:val="center"/>
              <w:rPr>
                <w:rFonts w:ascii="Times New Roman" w:hAnsi="Times New Roman"/>
                <w:sz w:val="24"/>
              </w:rPr>
            </w:pPr>
            <w:r>
              <w:rPr>
                <w:rFonts w:ascii="Times New Roman" w:hAnsi="Times New Roman"/>
                <w:sz w:val="24"/>
              </w:rPr>
              <w:t>22</w:t>
            </w:r>
          </w:p>
          <w:p w:rsidR="0007200B" w:rsidRDefault="0007200B">
            <w:pPr>
              <w:spacing w:after="0" w:line="240" w:lineRule="auto"/>
              <w:jc w:val="center"/>
              <w:rPr>
                <w:rFonts w:ascii="Times New Roman" w:hAnsi="Times New Roman"/>
                <w:sz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25</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122</w:t>
            </w:r>
          </w:p>
        </w:tc>
      </w:tr>
      <w:tr w:rsidR="0007200B">
        <w:trPr>
          <w:jc w:val="center"/>
        </w:trPr>
        <w:tc>
          <w:tcPr>
            <w:tcW w:w="71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II. Часть, формируемая участниками образовательных отношений</w:t>
            </w:r>
          </w:p>
        </w:tc>
        <w:tc>
          <w:tcPr>
            <w:tcW w:w="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b/>
                <w:sz w:val="24"/>
              </w:rPr>
            </w:pPr>
          </w:p>
        </w:tc>
      </w:tr>
      <w:tr w:rsidR="0007200B">
        <w:trPr>
          <w:jc w:val="center"/>
        </w:trPr>
        <w:tc>
          <w:tcPr>
            <w:tcW w:w="719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b/>
                <w:sz w:val="24"/>
              </w:rPr>
            </w:pPr>
            <w:r>
              <w:rPr>
                <w:rFonts w:ascii="Times New Roman" w:hAnsi="Times New Roman"/>
                <w:b/>
                <w:sz w:val="24"/>
              </w:rPr>
              <w:t>Коррекционные занятия</w:t>
            </w:r>
          </w:p>
        </w:tc>
        <w:tc>
          <w:tcPr>
            <w:tcW w:w="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07200B">
            <w:pPr>
              <w:spacing w:after="0" w:line="240" w:lineRule="auto"/>
              <w:jc w:val="center"/>
              <w:rPr>
                <w:rFonts w:ascii="Times New Roman" w:hAnsi="Times New Roman"/>
                <w:b/>
                <w:sz w:val="24"/>
              </w:rPr>
            </w:pP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b/>
                <w:sz w:val="24"/>
              </w:rPr>
            </w:pPr>
            <w:r>
              <w:rPr>
                <w:rFonts w:ascii="Times New Roman" w:hAnsi="Times New Roman"/>
                <w:sz w:val="24"/>
              </w:rPr>
              <w:t>1. Сенсорное развитие</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w:t>
            </w:r>
            <w:r>
              <w:rPr>
                <w:rFonts w:ascii="Times New Roman" w:hAnsi="Times New Roman"/>
                <w:sz w:val="24"/>
              </w:rPr>
              <w:lastRenderedPageBreak/>
              <w:t>1</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lastRenderedPageBreak/>
              <w:t>2. Предметно-практические действия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11</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3. Двигательное развитие</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4. Альтернативная коммуникация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2</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b/>
                <w:sz w:val="24"/>
              </w:rPr>
              <w:t>Итого коррекционные курсы</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42</w:t>
            </w:r>
          </w:p>
        </w:tc>
      </w:tr>
      <w:tr w:rsidR="0007200B">
        <w:trPr>
          <w:jc w:val="center"/>
        </w:trPr>
        <w:tc>
          <w:tcPr>
            <w:tcW w:w="3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rPr>
                <w:rFonts w:ascii="Times New Roman" w:hAnsi="Times New Roman"/>
                <w:sz w:val="24"/>
              </w:rPr>
            </w:pPr>
            <w:r>
              <w:rPr>
                <w:rFonts w:ascii="Times New Roman" w:hAnsi="Times New Roman"/>
                <w:sz w:val="24"/>
              </w:rPr>
              <w:t>Внеурочная деятельность: 34 недели</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8</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00B" w:rsidRDefault="00F47B0E">
            <w:pPr>
              <w:spacing w:after="0" w:line="240" w:lineRule="auto"/>
              <w:jc w:val="center"/>
              <w:rPr>
                <w:rFonts w:ascii="Times New Roman" w:hAnsi="Times New Roman"/>
                <w:sz w:val="24"/>
              </w:rPr>
            </w:pPr>
            <w:r>
              <w:rPr>
                <w:rFonts w:ascii="Times New Roman" w:hAnsi="Times New Roman"/>
                <w:sz w:val="24"/>
              </w:rPr>
              <w:t>36</w:t>
            </w:r>
          </w:p>
        </w:tc>
      </w:tr>
    </w:tbl>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F47B0E">
      <w:pPr>
        <w:spacing w:after="0" w:line="240" w:lineRule="auto"/>
      </w:pPr>
      <w:r>
        <w:rPr>
          <w:rFonts w:ascii="Times New Roman" w:hAnsi="Times New Roman"/>
          <w:b/>
          <w:sz w:val="24"/>
        </w:rPr>
        <w:t>4.3.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7200B" w:rsidRDefault="0007200B">
      <w:pPr>
        <w:spacing w:after="0" w:line="240" w:lineRule="auto"/>
      </w:pPr>
    </w:p>
    <w:p w:rsidR="0007200B" w:rsidRDefault="00F47B0E">
      <w:pPr>
        <w:spacing w:after="0" w:line="240" w:lineRule="auto"/>
        <w:jc w:val="both"/>
        <w:rPr>
          <w:rFonts w:ascii="Times New Roman" w:hAnsi="Times New Roman"/>
          <w:b/>
          <w:sz w:val="24"/>
        </w:rPr>
      </w:pPr>
      <w:r>
        <w:rPr>
          <w:rFonts w:ascii="Times New Roman" w:hAnsi="Times New Roman"/>
          <w:b/>
          <w:sz w:val="24"/>
        </w:rPr>
        <w:t xml:space="preserve">Кадровые условия реализации адаптированной основной общеобразовательной программы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Кадровые условия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предусматривают следующие требования: </w:t>
      </w:r>
    </w:p>
    <w:p w:rsidR="0007200B" w:rsidRDefault="00F47B0E">
      <w:pPr>
        <w:spacing w:after="199" w:line="240" w:lineRule="auto"/>
        <w:jc w:val="both"/>
        <w:rPr>
          <w:rFonts w:ascii="Times New Roman" w:hAnsi="Times New Roman"/>
          <w:sz w:val="24"/>
        </w:rPr>
      </w:pPr>
      <w:r>
        <w:rPr>
          <w:rFonts w:ascii="Times New Roman" w:hAnsi="Times New Roman"/>
          <w:sz w:val="24"/>
        </w:rPr>
        <w:t xml:space="preserve">1) 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 </w:t>
      </w:r>
    </w:p>
    <w:p w:rsidR="0007200B" w:rsidRDefault="00F47B0E">
      <w:pPr>
        <w:spacing w:after="199" w:line="240" w:lineRule="auto"/>
        <w:jc w:val="both"/>
        <w:rPr>
          <w:rFonts w:ascii="Times New Roman" w:hAnsi="Times New Roman"/>
          <w:sz w:val="24"/>
        </w:rPr>
      </w:pPr>
      <w:r>
        <w:rPr>
          <w:rFonts w:ascii="Times New Roman" w:hAnsi="Times New Roman"/>
          <w:sz w:val="24"/>
        </w:rPr>
        <w:t>2) Уровень квалификации работников образовательной организации, реализующей вариант 2 АООП для обучающихся с умственной отсталостью и СИПР, для каждой</w:t>
      </w:r>
    </w:p>
    <w:p w:rsidR="0007200B" w:rsidRDefault="0007200B">
      <w:pPr>
        <w:spacing w:after="199" w:line="240" w:lineRule="auto"/>
        <w:jc w:val="both"/>
        <w:rPr>
          <w:rFonts w:ascii="Times New Roman" w:hAnsi="Times New Roman"/>
          <w:sz w:val="24"/>
        </w:rPr>
      </w:pPr>
    </w:p>
    <w:p w:rsidR="0007200B" w:rsidRDefault="00F47B0E">
      <w:pPr>
        <w:spacing w:after="199" w:line="240" w:lineRule="auto"/>
        <w:jc w:val="both"/>
        <w:rPr>
          <w:rFonts w:ascii="Times New Roman" w:hAnsi="Times New Roman"/>
          <w:sz w:val="24"/>
        </w:rPr>
      </w:pPr>
      <w:r>
        <w:rPr>
          <w:rFonts w:ascii="Times New Roman" w:hAnsi="Times New Roman"/>
          <w:sz w:val="24"/>
        </w:rPr>
        <w:t xml:space="preserve">занимаемой должности должен соответствовать квалификационным характеристикам по соответствующей должности.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3) 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 </w:t>
      </w: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Кадровое обеспечение АООП (2 вариант) в МОУ СОШ.п.Салми:</w:t>
      </w:r>
    </w:p>
    <w:p w:rsidR="0007200B" w:rsidRDefault="0007200B">
      <w:pPr>
        <w:spacing w:after="0" w:line="240" w:lineRule="auto"/>
        <w:jc w:val="both"/>
        <w:rPr>
          <w:rFonts w:ascii="Times New Roman" w:hAnsi="Times New Roman"/>
          <w:i/>
          <w:sz w:val="24"/>
        </w:rPr>
        <w:sectPr w:rsidR="0007200B">
          <w:footerReference w:type="default" r:id="rId10"/>
          <w:pgSz w:w="11906" w:h="16838"/>
          <w:pgMar w:top="1134" w:right="851" w:bottom="1134" w:left="1276" w:header="0" w:footer="709" w:gutter="0"/>
          <w:cols w:space="720"/>
          <w:formProt w:val="0"/>
          <w:docGrid w:linePitch="100" w:charSpace="4096"/>
        </w:sectPr>
      </w:pPr>
    </w:p>
    <w:tbl>
      <w:tblPr>
        <w:tblStyle w:val="af3"/>
        <w:tblW w:w="13373" w:type="dxa"/>
        <w:jc w:val="center"/>
        <w:tblLook w:val="04A0" w:firstRow="1" w:lastRow="0" w:firstColumn="1" w:lastColumn="0" w:noHBand="0" w:noVBand="1"/>
      </w:tblPr>
      <w:tblGrid>
        <w:gridCol w:w="336"/>
        <w:gridCol w:w="1788"/>
        <w:gridCol w:w="1626"/>
        <w:gridCol w:w="1943"/>
        <w:gridCol w:w="1844"/>
        <w:gridCol w:w="3017"/>
        <w:gridCol w:w="1077"/>
        <w:gridCol w:w="1742"/>
      </w:tblGrid>
      <w:tr w:rsidR="0007200B">
        <w:trPr>
          <w:trHeight w:val="907"/>
          <w:jc w:val="center"/>
        </w:trPr>
        <w:tc>
          <w:tcPr>
            <w:tcW w:w="334" w:type="dxa"/>
            <w:shd w:val="clear" w:color="auto" w:fill="auto"/>
          </w:tcPr>
          <w:p w:rsidR="0007200B" w:rsidRDefault="0007200B">
            <w:pPr>
              <w:spacing w:after="0" w:line="240" w:lineRule="auto"/>
            </w:pPr>
          </w:p>
        </w:tc>
        <w:tc>
          <w:tcPr>
            <w:tcW w:w="1819"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ab/>
              <w:t xml:space="preserve">                   Ф.И.О.</w:t>
            </w:r>
            <w:r>
              <w:rPr>
                <w:rFonts w:ascii="Times New Roman" w:hAnsi="Times New Roman"/>
                <w:sz w:val="24"/>
              </w:rPr>
              <w:tab/>
            </w:r>
          </w:p>
          <w:p w:rsidR="0007200B" w:rsidRDefault="00F47B0E">
            <w:pPr>
              <w:spacing w:after="0" w:line="240" w:lineRule="auto"/>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tc>
        <w:tc>
          <w:tcPr>
            <w:tcW w:w="163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Занимаемая</w:t>
            </w:r>
          </w:p>
          <w:p w:rsidR="0007200B" w:rsidRDefault="00F47B0E">
            <w:pPr>
              <w:spacing w:after="0" w:line="240" w:lineRule="auto"/>
              <w:rPr>
                <w:rFonts w:ascii="Times New Roman" w:hAnsi="Times New Roman"/>
                <w:sz w:val="24"/>
              </w:rPr>
            </w:pPr>
            <w:r>
              <w:rPr>
                <w:rFonts w:ascii="Times New Roman" w:hAnsi="Times New Roman"/>
                <w:sz w:val="24"/>
              </w:rPr>
              <w:t>должность</w:t>
            </w:r>
          </w:p>
        </w:tc>
        <w:tc>
          <w:tcPr>
            <w:tcW w:w="194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Преподаваемые дисциплины</w:t>
            </w:r>
          </w:p>
        </w:tc>
        <w:tc>
          <w:tcPr>
            <w:tcW w:w="1958"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Наименование направления подготовки и(или) специальности</w:t>
            </w:r>
          </w:p>
        </w:tc>
        <w:tc>
          <w:tcPr>
            <w:tcW w:w="273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Данные о повышении квалификации</w:t>
            </w:r>
          </w:p>
        </w:tc>
        <w:tc>
          <w:tcPr>
            <w:tcW w:w="1209"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Общий стаж работы</w:t>
            </w:r>
          </w:p>
        </w:tc>
        <w:tc>
          <w:tcPr>
            <w:tcW w:w="1745"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ab/>
              <w:t>Стаж работы по специальности</w:t>
            </w:r>
          </w:p>
        </w:tc>
      </w:tr>
      <w:tr w:rsidR="0007200B">
        <w:trPr>
          <w:trHeight w:val="907"/>
          <w:jc w:val="center"/>
        </w:trPr>
        <w:tc>
          <w:tcPr>
            <w:tcW w:w="334"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1</w:t>
            </w:r>
          </w:p>
        </w:tc>
        <w:tc>
          <w:tcPr>
            <w:tcW w:w="1819"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Гарькавская Жанна Антаниевна</w:t>
            </w:r>
          </w:p>
        </w:tc>
        <w:tc>
          <w:tcPr>
            <w:tcW w:w="163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Педагог-психолог</w:t>
            </w:r>
          </w:p>
        </w:tc>
        <w:tc>
          <w:tcPr>
            <w:tcW w:w="1942" w:type="dxa"/>
            <w:shd w:val="clear" w:color="auto" w:fill="auto"/>
          </w:tcPr>
          <w:p w:rsidR="0007200B" w:rsidRDefault="0007200B">
            <w:pPr>
              <w:spacing w:after="0" w:line="240" w:lineRule="auto"/>
              <w:rPr>
                <w:rFonts w:ascii="Times New Roman" w:hAnsi="Times New Roman"/>
                <w:sz w:val="24"/>
              </w:rPr>
            </w:pPr>
          </w:p>
        </w:tc>
        <w:tc>
          <w:tcPr>
            <w:tcW w:w="1958"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психология</w:t>
            </w:r>
          </w:p>
        </w:tc>
        <w:tc>
          <w:tcPr>
            <w:tcW w:w="273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2017 год г.Новосибирск Частное учреждение  ДПО "Сибирский институт практической психологии""Технологии интенсивной психолого-педагогической коррекции семей группы риска"</w:t>
            </w:r>
          </w:p>
          <w:p w:rsidR="0007200B" w:rsidRDefault="00F47B0E">
            <w:pPr>
              <w:spacing w:after="0" w:line="240" w:lineRule="auto"/>
              <w:rPr>
                <w:rFonts w:ascii="Times New Roman" w:hAnsi="Times New Roman"/>
                <w:sz w:val="24"/>
              </w:rPr>
            </w:pPr>
            <w:r>
              <w:rPr>
                <w:rFonts w:ascii="Times New Roman" w:hAnsi="Times New Roman"/>
                <w:sz w:val="24"/>
              </w:rPr>
              <w:t>2018 год  Петрозаводск ГАУ ДПО РК "Карельский институт развития образования""Обеспечение социальной успешности ребенка средствами программ внеурочной деятельности".</w:t>
            </w:r>
          </w:p>
          <w:p w:rsidR="0007200B" w:rsidRDefault="00F47B0E">
            <w:pPr>
              <w:spacing w:after="0" w:line="240" w:lineRule="auto"/>
              <w:rPr>
                <w:rFonts w:ascii="Times New Roman" w:hAnsi="Times New Roman"/>
                <w:sz w:val="24"/>
              </w:rPr>
            </w:pPr>
            <w:r>
              <w:rPr>
                <w:rFonts w:ascii="Times New Roman" w:hAnsi="Times New Roman"/>
                <w:sz w:val="24"/>
              </w:rPr>
              <w:t>2019 год  г.Петрозаводск – ГАУ ДПО РК «Карельский</w:t>
            </w:r>
          </w:p>
          <w:p w:rsidR="0007200B" w:rsidRDefault="00F47B0E">
            <w:pPr>
              <w:spacing w:after="0" w:line="240" w:lineRule="auto"/>
              <w:rPr>
                <w:rFonts w:ascii="Times New Roman" w:hAnsi="Times New Roman"/>
                <w:sz w:val="24"/>
              </w:rPr>
            </w:pPr>
            <w:r>
              <w:rPr>
                <w:rFonts w:ascii="Times New Roman" w:hAnsi="Times New Roman"/>
                <w:sz w:val="24"/>
              </w:rPr>
              <w:t>институт развития образования»</w:t>
            </w:r>
          </w:p>
          <w:p w:rsidR="0007200B" w:rsidRDefault="00F47B0E">
            <w:pPr>
              <w:spacing w:after="0" w:line="240" w:lineRule="auto"/>
              <w:rPr>
                <w:rFonts w:ascii="Times New Roman" w:hAnsi="Times New Roman"/>
                <w:sz w:val="24"/>
              </w:rPr>
            </w:pPr>
            <w:r>
              <w:rPr>
                <w:rFonts w:ascii="Times New Roman" w:hAnsi="Times New Roman"/>
                <w:sz w:val="24"/>
              </w:rPr>
              <w:t xml:space="preserve">«Психолого-педагоги-ческие и социально—педагогические </w:t>
            </w:r>
            <w:r>
              <w:rPr>
                <w:rFonts w:ascii="Times New Roman" w:hAnsi="Times New Roman"/>
                <w:sz w:val="24"/>
              </w:rPr>
              <w:lastRenderedPageBreak/>
              <w:t>технологии профилактической и коррекционно-развивающей работы с обучающимися в контексте ФГОС»</w:t>
            </w:r>
          </w:p>
          <w:p w:rsidR="0007200B" w:rsidRDefault="0007200B">
            <w:pPr>
              <w:spacing w:after="0" w:line="240" w:lineRule="auto"/>
              <w:rPr>
                <w:rFonts w:ascii="Times New Roman" w:hAnsi="Times New Roman"/>
                <w:sz w:val="24"/>
              </w:rPr>
            </w:pPr>
          </w:p>
        </w:tc>
        <w:tc>
          <w:tcPr>
            <w:tcW w:w="1209" w:type="dxa"/>
            <w:shd w:val="clear" w:color="auto" w:fill="auto"/>
          </w:tcPr>
          <w:p w:rsidR="0007200B" w:rsidRDefault="00F47B0E">
            <w:pPr>
              <w:spacing w:after="0" w:line="240" w:lineRule="auto"/>
            </w:pPr>
            <w:r>
              <w:lastRenderedPageBreak/>
              <w:t>29</w:t>
            </w:r>
          </w:p>
        </w:tc>
        <w:tc>
          <w:tcPr>
            <w:tcW w:w="1745" w:type="dxa"/>
            <w:shd w:val="clear" w:color="auto" w:fill="auto"/>
          </w:tcPr>
          <w:p w:rsidR="0007200B" w:rsidRDefault="00F47B0E">
            <w:pPr>
              <w:spacing w:after="0" w:line="240" w:lineRule="auto"/>
            </w:pPr>
            <w:r>
              <w:t>7</w:t>
            </w:r>
          </w:p>
        </w:tc>
      </w:tr>
      <w:tr w:rsidR="0007200B">
        <w:trPr>
          <w:trHeight w:val="907"/>
          <w:jc w:val="center"/>
        </w:trPr>
        <w:tc>
          <w:tcPr>
            <w:tcW w:w="334"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lastRenderedPageBreak/>
              <w:t>2</w:t>
            </w:r>
          </w:p>
        </w:tc>
        <w:tc>
          <w:tcPr>
            <w:tcW w:w="1819"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Курикова Ольга Эдуардовна</w:t>
            </w:r>
          </w:p>
        </w:tc>
        <w:tc>
          <w:tcPr>
            <w:tcW w:w="1632" w:type="dxa"/>
            <w:shd w:val="clear" w:color="auto" w:fill="auto"/>
          </w:tcPr>
          <w:p w:rsidR="0007200B" w:rsidRDefault="00F47B0E">
            <w:pPr>
              <w:spacing w:after="0" w:line="240" w:lineRule="auto"/>
            </w:pPr>
            <w:r>
              <w:t>Зам.директора по УВР</w:t>
            </w:r>
          </w:p>
          <w:p w:rsidR="0007200B" w:rsidRDefault="00F47B0E">
            <w:pPr>
              <w:spacing w:after="0" w:line="240" w:lineRule="auto"/>
              <w:rPr>
                <w:rFonts w:ascii="Times New Roman" w:hAnsi="Times New Roman"/>
                <w:sz w:val="24"/>
              </w:rPr>
            </w:pPr>
            <w:r>
              <w:t>учитель</w:t>
            </w:r>
          </w:p>
        </w:tc>
        <w:tc>
          <w:tcPr>
            <w:tcW w:w="194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Индивидуальное обучение</w:t>
            </w:r>
          </w:p>
        </w:tc>
        <w:tc>
          <w:tcPr>
            <w:tcW w:w="1958" w:type="dxa"/>
            <w:shd w:val="clear" w:color="auto" w:fill="auto"/>
          </w:tcPr>
          <w:p w:rsidR="0007200B" w:rsidRDefault="00F47B0E">
            <w:pPr>
              <w:spacing w:after="0" w:line="240" w:lineRule="auto"/>
              <w:jc w:val="center"/>
              <w:rPr>
                <w:rFonts w:ascii="Times New Roman" w:hAnsi="Times New Roman"/>
                <w:sz w:val="24"/>
                <w:highlight w:val="yellow"/>
              </w:rPr>
            </w:pPr>
            <w:r>
              <w:rPr>
                <w:rFonts w:ascii="Times New Roman" w:hAnsi="Times New Roman"/>
                <w:sz w:val="24"/>
              </w:rPr>
              <w:t>математика</w:t>
            </w:r>
          </w:p>
        </w:tc>
        <w:tc>
          <w:tcPr>
            <w:tcW w:w="2732" w:type="dxa"/>
            <w:shd w:val="clear" w:color="auto" w:fill="auto"/>
          </w:tcPr>
          <w:p w:rsidR="0007200B" w:rsidRDefault="00F47B0E">
            <w:pPr>
              <w:spacing w:after="0" w:line="240" w:lineRule="auto"/>
            </w:pPr>
            <w:r>
              <w:t>2018 год  г.Петрозаводск – Карельский филиал Российской академии народного хозяйства и государственное службы при Президенте Российской</w:t>
            </w:r>
          </w:p>
          <w:p w:rsidR="0007200B" w:rsidRDefault="00F47B0E">
            <w:pPr>
              <w:spacing w:after="0" w:line="240" w:lineRule="auto"/>
            </w:pPr>
            <w:r>
              <w:t>Федерации</w:t>
            </w:r>
          </w:p>
          <w:p w:rsidR="0007200B" w:rsidRDefault="00F47B0E">
            <w:pPr>
              <w:spacing w:after="0" w:line="240" w:lineRule="auto"/>
            </w:pPr>
            <w:r>
              <w:t>"Управление в сфере образования".</w:t>
            </w:r>
          </w:p>
          <w:p w:rsidR="0007200B" w:rsidRDefault="00F47B0E">
            <w:pPr>
              <w:spacing w:after="0" w:line="240" w:lineRule="auto"/>
            </w:pPr>
            <w:r>
              <w:t>2018 год  Петрозаводск – ГАУ ДПО РК «Карельский</w:t>
            </w:r>
          </w:p>
          <w:p w:rsidR="0007200B" w:rsidRDefault="00F47B0E">
            <w:pPr>
              <w:spacing w:after="0" w:line="240" w:lineRule="auto"/>
            </w:pPr>
            <w:r>
              <w:t>институт развития образования»</w:t>
            </w:r>
          </w:p>
          <w:p w:rsidR="0007200B" w:rsidRDefault="00F47B0E">
            <w:pPr>
              <w:spacing w:after="0" w:line="240" w:lineRule="auto"/>
            </w:pPr>
            <w:r>
              <w:t>"Эффективные  практики преподавания предметов естественно-математического цикла в условиях ФГОС".</w:t>
            </w:r>
          </w:p>
          <w:p w:rsidR="0007200B" w:rsidRDefault="00F47B0E">
            <w:pPr>
              <w:spacing w:after="0" w:line="240" w:lineRule="auto"/>
            </w:pPr>
            <w:r>
              <w:t>2018 год  Петрозаводск – ГАУ ДПО РК «Карельский</w:t>
            </w:r>
          </w:p>
          <w:p w:rsidR="0007200B" w:rsidRDefault="00F47B0E">
            <w:pPr>
              <w:spacing w:after="0" w:line="240" w:lineRule="auto"/>
            </w:pPr>
            <w:r>
              <w:t>институт развития образования»</w:t>
            </w:r>
          </w:p>
          <w:p w:rsidR="0007200B" w:rsidRDefault="00F47B0E">
            <w:pPr>
              <w:spacing w:after="0" w:line="240" w:lineRule="auto"/>
            </w:pPr>
            <w:r>
              <w:t xml:space="preserve">"Технологии реализации адаптированной общеобразовательной программы общего </w:t>
            </w:r>
            <w:r>
              <w:lastRenderedPageBreak/>
              <w:t>образования детей с ОВЗ, инвалидностью обучающихся на дому"</w:t>
            </w:r>
          </w:p>
          <w:p w:rsidR="0007200B" w:rsidRDefault="00F47B0E">
            <w:pPr>
              <w:spacing w:after="0" w:line="240" w:lineRule="auto"/>
            </w:pPr>
            <w:r>
              <w:t>2018 год  Петрозаводск – ГАУ ДПО РК «Карельский</w:t>
            </w:r>
          </w:p>
          <w:p w:rsidR="0007200B" w:rsidRDefault="00F47B0E">
            <w:pPr>
              <w:spacing w:after="0" w:line="240" w:lineRule="auto"/>
            </w:pPr>
            <w:r>
              <w:t>институт развития образования»</w:t>
            </w:r>
          </w:p>
          <w:p w:rsidR="0007200B" w:rsidRDefault="00F47B0E">
            <w:pPr>
              <w:spacing w:after="0" w:line="240" w:lineRule="auto"/>
            </w:pPr>
            <w:r>
              <w:t>2018 год  Петрозаводск – ГАУ ДПО РК «Карельский</w:t>
            </w:r>
          </w:p>
          <w:p w:rsidR="0007200B" w:rsidRDefault="00F47B0E">
            <w:pPr>
              <w:spacing w:after="0" w:line="240" w:lineRule="auto"/>
            </w:pPr>
            <w:r>
              <w:t>институт развития образования»</w:t>
            </w:r>
          </w:p>
          <w:p w:rsidR="0007200B" w:rsidRDefault="00F47B0E">
            <w:pPr>
              <w:spacing w:after="0" w:line="240" w:lineRule="auto"/>
            </w:pPr>
            <w:r>
              <w:t>Проектирование урока физики, математики в условиях ФГОС".</w:t>
            </w:r>
          </w:p>
          <w:p w:rsidR="0007200B" w:rsidRDefault="00F47B0E">
            <w:pPr>
              <w:spacing w:after="0" w:line="240" w:lineRule="auto"/>
            </w:pPr>
            <w:r>
              <w:t>2018 год  Петрозаводск – ГАУ ДПО РК «Карельский</w:t>
            </w:r>
          </w:p>
          <w:p w:rsidR="0007200B" w:rsidRDefault="00F47B0E">
            <w:pPr>
              <w:spacing w:after="0" w:line="240" w:lineRule="auto"/>
            </w:pPr>
            <w:r>
              <w:t>институт развития образования»</w:t>
            </w:r>
          </w:p>
          <w:p w:rsidR="0007200B" w:rsidRDefault="00F47B0E">
            <w:pPr>
              <w:spacing w:after="0" w:line="240" w:lineRule="auto"/>
            </w:pPr>
            <w:r>
              <w:t>"ФГОС СОО: управление и методические аспекты внедрения"</w:t>
            </w:r>
          </w:p>
          <w:p w:rsidR="0007200B" w:rsidRDefault="00F47B0E">
            <w:pPr>
              <w:spacing w:after="0" w:line="240" w:lineRule="auto"/>
            </w:pPr>
            <w:r>
              <w:t>2020 год  г.Петрозаводск – Карельский филиал Российской академии народного хозяйства и государственное службы при Президенте Российской</w:t>
            </w:r>
          </w:p>
          <w:p w:rsidR="0007200B" w:rsidRDefault="00F47B0E">
            <w:pPr>
              <w:spacing w:after="0" w:line="240" w:lineRule="auto"/>
            </w:pPr>
            <w:r>
              <w:t>Федерации</w:t>
            </w:r>
          </w:p>
          <w:p w:rsidR="0007200B" w:rsidRDefault="00F47B0E">
            <w:pPr>
              <w:spacing w:after="0" w:line="240" w:lineRule="auto"/>
            </w:pPr>
            <w:r>
              <w:t>"Введение в цифровую трансформацию образовательной организации".</w:t>
            </w:r>
          </w:p>
          <w:p w:rsidR="0007200B" w:rsidRDefault="00F47B0E">
            <w:pPr>
              <w:spacing w:after="0" w:line="240" w:lineRule="auto"/>
            </w:pPr>
            <w:r>
              <w:t xml:space="preserve">2020 год  Петрозаводск </w:t>
            </w:r>
            <w:r>
              <w:lastRenderedPageBreak/>
              <w:t>– ГАУ ДПО РК «Карельский</w:t>
            </w:r>
          </w:p>
          <w:p w:rsidR="0007200B" w:rsidRDefault="00F47B0E">
            <w:pPr>
              <w:spacing w:after="0" w:line="240" w:lineRule="auto"/>
            </w:pPr>
            <w:r>
              <w:t>институт развития образования»</w:t>
            </w:r>
          </w:p>
          <w:p w:rsidR="0007200B" w:rsidRDefault="00F47B0E">
            <w:pPr>
              <w:spacing w:after="0" w:line="240" w:lineRule="auto"/>
            </w:pPr>
            <w:r>
              <w:t>"Организация образовательной деятельности а условиях реализации ФГОС  и новой методологии оценки качества образования"</w:t>
            </w:r>
          </w:p>
          <w:p w:rsidR="0007200B" w:rsidRDefault="0007200B">
            <w:pPr>
              <w:spacing w:after="0" w:line="240" w:lineRule="auto"/>
            </w:pPr>
          </w:p>
          <w:p w:rsidR="0007200B" w:rsidRDefault="0007200B">
            <w:pPr>
              <w:spacing w:after="0" w:line="240" w:lineRule="auto"/>
              <w:jc w:val="center"/>
              <w:rPr>
                <w:rFonts w:ascii="Times New Roman" w:hAnsi="Times New Roman"/>
                <w:sz w:val="24"/>
                <w:highlight w:val="yellow"/>
              </w:rPr>
            </w:pPr>
          </w:p>
        </w:tc>
        <w:tc>
          <w:tcPr>
            <w:tcW w:w="1209"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lastRenderedPageBreak/>
              <w:t>25</w:t>
            </w:r>
          </w:p>
        </w:tc>
        <w:tc>
          <w:tcPr>
            <w:tcW w:w="1745"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18</w:t>
            </w:r>
          </w:p>
        </w:tc>
      </w:tr>
      <w:tr w:rsidR="0007200B">
        <w:trPr>
          <w:trHeight w:val="907"/>
          <w:jc w:val="center"/>
        </w:trPr>
        <w:tc>
          <w:tcPr>
            <w:tcW w:w="334"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lastRenderedPageBreak/>
              <w:t>3</w:t>
            </w:r>
          </w:p>
        </w:tc>
        <w:tc>
          <w:tcPr>
            <w:tcW w:w="1819"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Петровская Мария Станиславовна</w:t>
            </w:r>
          </w:p>
        </w:tc>
        <w:tc>
          <w:tcPr>
            <w:tcW w:w="163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Учитель-логопед</w:t>
            </w:r>
          </w:p>
          <w:p w:rsidR="0007200B" w:rsidRDefault="00F47B0E">
            <w:pPr>
              <w:spacing w:after="0" w:line="240" w:lineRule="auto"/>
              <w:rPr>
                <w:rFonts w:ascii="Times New Roman" w:hAnsi="Times New Roman"/>
                <w:sz w:val="24"/>
              </w:rPr>
            </w:pPr>
            <w:r>
              <w:rPr>
                <w:rFonts w:ascii="Times New Roman" w:hAnsi="Times New Roman"/>
                <w:sz w:val="24"/>
              </w:rPr>
              <w:t>Учитель</w:t>
            </w:r>
          </w:p>
        </w:tc>
        <w:tc>
          <w:tcPr>
            <w:tcW w:w="1942"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Начальные классы</w:t>
            </w:r>
          </w:p>
        </w:tc>
        <w:tc>
          <w:tcPr>
            <w:tcW w:w="1958" w:type="dxa"/>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t>Логопедия</w:t>
            </w:r>
          </w:p>
        </w:tc>
        <w:tc>
          <w:tcPr>
            <w:tcW w:w="2732" w:type="dxa"/>
            <w:shd w:val="clear" w:color="auto" w:fill="auto"/>
          </w:tcPr>
          <w:p w:rsidR="0007200B" w:rsidRDefault="00F47B0E">
            <w:pPr>
              <w:spacing w:after="0" w:line="240" w:lineRule="auto"/>
            </w:pPr>
            <w:r>
              <w:t>2017 год г.Волгоград</w:t>
            </w:r>
          </w:p>
          <w:p w:rsidR="0007200B" w:rsidRDefault="00F47B0E">
            <w:pPr>
              <w:spacing w:after="0" w:line="240" w:lineRule="auto"/>
            </w:pPr>
            <w:r>
              <w:t>ООО «Учитель» "Коррекционно-педагогическая профессиональная деятельность логопеда, дефектолога, психолога в условиях реализации ФГОС"</w:t>
            </w:r>
          </w:p>
          <w:p w:rsidR="0007200B" w:rsidRDefault="00F47B0E">
            <w:pPr>
              <w:spacing w:after="0" w:line="240" w:lineRule="auto"/>
            </w:pPr>
            <w:r>
              <w:t>2018 год  Петрозаводск – ГАУ ДПО РК «Карельский</w:t>
            </w:r>
          </w:p>
          <w:p w:rsidR="0007200B" w:rsidRDefault="00F47B0E">
            <w:pPr>
              <w:spacing w:after="0" w:line="240" w:lineRule="auto"/>
            </w:pPr>
            <w:r>
              <w:t>институт развития образования»"Реализация ФГОС НОО обучающихся с ОВЗ, ФГОС образования обучающихся с умственной отсталостью (интеллектуальными нарушениями)"</w:t>
            </w:r>
          </w:p>
          <w:p w:rsidR="0007200B" w:rsidRDefault="00F47B0E">
            <w:pPr>
              <w:spacing w:after="0" w:line="240" w:lineRule="auto"/>
            </w:pPr>
            <w:r>
              <w:t xml:space="preserve">2020 год  г.Рязань ООО «Региональный центр повышения квалификации «Организация логопедической работы в </w:t>
            </w:r>
            <w:r>
              <w:lastRenderedPageBreak/>
              <w:t>соответствии с требованиями ФГОС»</w:t>
            </w:r>
          </w:p>
          <w:p w:rsidR="0007200B" w:rsidRDefault="00F47B0E">
            <w:pPr>
              <w:spacing w:after="0" w:line="240" w:lineRule="auto"/>
            </w:pPr>
            <w:r>
              <w:t>2020 год  г.Пермь АНО ДПО «ОЦ Каменный город» «Организация адаптированной физической культуры: теория и практика»</w:t>
            </w:r>
          </w:p>
          <w:p w:rsidR="0007200B" w:rsidRDefault="0007200B">
            <w:pPr>
              <w:spacing w:after="0" w:line="240" w:lineRule="auto"/>
              <w:jc w:val="center"/>
              <w:rPr>
                <w:rFonts w:ascii="Times New Roman" w:hAnsi="Times New Roman"/>
                <w:sz w:val="24"/>
              </w:rPr>
            </w:pPr>
          </w:p>
        </w:tc>
        <w:tc>
          <w:tcPr>
            <w:tcW w:w="1209" w:type="dxa"/>
            <w:shd w:val="clear" w:color="auto" w:fill="auto"/>
          </w:tcPr>
          <w:p w:rsidR="0007200B" w:rsidRDefault="00F47B0E">
            <w:pPr>
              <w:spacing w:after="0" w:line="240" w:lineRule="auto"/>
              <w:jc w:val="center"/>
              <w:rPr>
                <w:rFonts w:ascii="Times New Roman" w:hAnsi="Times New Roman"/>
                <w:sz w:val="24"/>
              </w:rPr>
            </w:pPr>
            <w:r>
              <w:rPr>
                <w:rFonts w:ascii="Times New Roman" w:hAnsi="Times New Roman"/>
                <w:sz w:val="24"/>
              </w:rPr>
              <w:lastRenderedPageBreak/>
              <w:t>23</w:t>
            </w:r>
          </w:p>
        </w:tc>
        <w:tc>
          <w:tcPr>
            <w:tcW w:w="1745" w:type="dxa"/>
            <w:shd w:val="clear" w:color="auto" w:fill="auto"/>
          </w:tcPr>
          <w:p w:rsidR="0007200B" w:rsidRDefault="00F47B0E">
            <w:pPr>
              <w:spacing w:after="0" w:line="240" w:lineRule="auto"/>
              <w:rPr>
                <w:rFonts w:ascii="Times New Roman" w:hAnsi="Times New Roman"/>
                <w:sz w:val="24"/>
              </w:rPr>
            </w:pPr>
            <w:r>
              <w:rPr>
                <w:rFonts w:ascii="Times New Roman" w:hAnsi="Times New Roman"/>
                <w:sz w:val="24"/>
              </w:rPr>
              <w:t>15</w:t>
            </w:r>
          </w:p>
        </w:tc>
      </w:tr>
      <w:tr w:rsidR="0007200B">
        <w:trPr>
          <w:trHeight w:val="907"/>
          <w:jc w:val="center"/>
        </w:trPr>
        <w:tc>
          <w:tcPr>
            <w:tcW w:w="334" w:type="dxa"/>
            <w:shd w:val="clear" w:color="auto" w:fill="auto"/>
          </w:tcPr>
          <w:p w:rsidR="0007200B" w:rsidRDefault="0007200B">
            <w:pPr>
              <w:spacing w:after="0" w:line="240" w:lineRule="auto"/>
              <w:rPr>
                <w:rFonts w:ascii="Times New Roman" w:hAnsi="Times New Roman"/>
                <w:sz w:val="24"/>
              </w:rPr>
            </w:pPr>
          </w:p>
        </w:tc>
        <w:tc>
          <w:tcPr>
            <w:tcW w:w="1819" w:type="dxa"/>
            <w:shd w:val="clear" w:color="auto" w:fill="auto"/>
          </w:tcPr>
          <w:p w:rsidR="0007200B" w:rsidRDefault="0007200B">
            <w:pPr>
              <w:spacing w:after="0" w:line="240" w:lineRule="auto"/>
              <w:rPr>
                <w:rFonts w:ascii="Times New Roman" w:hAnsi="Times New Roman"/>
                <w:sz w:val="24"/>
              </w:rPr>
            </w:pPr>
          </w:p>
        </w:tc>
        <w:tc>
          <w:tcPr>
            <w:tcW w:w="1632" w:type="dxa"/>
            <w:shd w:val="clear" w:color="auto" w:fill="auto"/>
          </w:tcPr>
          <w:p w:rsidR="0007200B" w:rsidRDefault="0007200B">
            <w:pPr>
              <w:spacing w:after="0" w:line="240" w:lineRule="auto"/>
              <w:rPr>
                <w:rFonts w:ascii="Times New Roman" w:hAnsi="Times New Roman"/>
                <w:sz w:val="24"/>
              </w:rPr>
            </w:pPr>
          </w:p>
        </w:tc>
        <w:tc>
          <w:tcPr>
            <w:tcW w:w="1942" w:type="dxa"/>
            <w:shd w:val="clear" w:color="auto" w:fill="auto"/>
          </w:tcPr>
          <w:p w:rsidR="0007200B" w:rsidRDefault="0007200B">
            <w:pPr>
              <w:spacing w:after="0" w:line="240" w:lineRule="auto"/>
              <w:rPr>
                <w:rFonts w:ascii="Times New Roman" w:hAnsi="Times New Roman"/>
                <w:sz w:val="24"/>
              </w:rPr>
            </w:pPr>
          </w:p>
        </w:tc>
        <w:tc>
          <w:tcPr>
            <w:tcW w:w="1958" w:type="dxa"/>
            <w:shd w:val="clear" w:color="auto" w:fill="auto"/>
          </w:tcPr>
          <w:p w:rsidR="0007200B" w:rsidRDefault="0007200B">
            <w:pPr>
              <w:spacing w:after="0" w:line="240" w:lineRule="auto"/>
              <w:jc w:val="center"/>
              <w:rPr>
                <w:rFonts w:ascii="Times New Roman" w:hAnsi="Times New Roman"/>
                <w:sz w:val="24"/>
              </w:rPr>
            </w:pPr>
          </w:p>
        </w:tc>
        <w:tc>
          <w:tcPr>
            <w:tcW w:w="2732" w:type="dxa"/>
            <w:shd w:val="clear" w:color="auto" w:fill="auto"/>
          </w:tcPr>
          <w:p w:rsidR="0007200B" w:rsidRDefault="0007200B">
            <w:pPr>
              <w:spacing w:after="0" w:line="240" w:lineRule="auto"/>
              <w:jc w:val="center"/>
              <w:rPr>
                <w:rFonts w:ascii="Times New Roman" w:hAnsi="Times New Roman"/>
                <w:sz w:val="24"/>
              </w:rPr>
            </w:pPr>
          </w:p>
        </w:tc>
        <w:tc>
          <w:tcPr>
            <w:tcW w:w="1209" w:type="dxa"/>
            <w:shd w:val="clear" w:color="auto" w:fill="auto"/>
          </w:tcPr>
          <w:p w:rsidR="0007200B" w:rsidRDefault="0007200B">
            <w:pPr>
              <w:spacing w:after="0" w:line="240" w:lineRule="auto"/>
              <w:jc w:val="center"/>
              <w:rPr>
                <w:rFonts w:ascii="Times New Roman" w:hAnsi="Times New Roman"/>
                <w:sz w:val="24"/>
              </w:rPr>
            </w:pPr>
          </w:p>
        </w:tc>
        <w:tc>
          <w:tcPr>
            <w:tcW w:w="1745" w:type="dxa"/>
            <w:shd w:val="clear" w:color="auto" w:fill="auto"/>
          </w:tcPr>
          <w:p w:rsidR="0007200B" w:rsidRDefault="0007200B">
            <w:pPr>
              <w:spacing w:after="0" w:line="240" w:lineRule="auto"/>
              <w:rPr>
                <w:rFonts w:ascii="Times New Roman" w:hAnsi="Times New Roman"/>
                <w:sz w:val="24"/>
              </w:rPr>
            </w:pPr>
          </w:p>
        </w:tc>
      </w:tr>
    </w:tbl>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Для взаимодействия специалистов образовательного учреждения создан психолого-педагогический консилиум (ППк). В состав консилиума входят специалисты – педагоги (логопеды, психологи, социальные педагоги).   Все специалисты, участвующие в реализации СИПР на основе АООП (вариант 2) для обучающихся с умственной отсталостью, владеют методами междисциплинарной командной работы.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Специалисты школы АООП (2 вариант)для обучающихся с умственной отсталостью, с ТМНР, обладают следующими компетенциями: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понимание теоретико-методологических основ психолого-педагогической помощи обучающимся;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наличие представлений о своеобразии психофизического развития обучающихся;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понимание цели образования данной обучающийся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 </w:t>
      </w:r>
    </w:p>
    <w:p w:rsidR="0007200B" w:rsidRDefault="00F47B0E">
      <w:pPr>
        <w:spacing w:after="218"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учет индивидуальных возможностей и особых образовательных потребностей ребенка при определении содержания и методов коррекционной работы; </w:t>
      </w:r>
    </w:p>
    <w:p w:rsidR="0007200B" w:rsidRDefault="00F47B0E">
      <w:pPr>
        <w:spacing w:after="0" w:line="240" w:lineRule="auto"/>
        <w:jc w:val="both"/>
        <w:rPr>
          <w:rFonts w:ascii="Times New Roman" w:hAnsi="Times New Roman"/>
          <w:sz w:val="24"/>
        </w:rPr>
      </w:pPr>
      <w:r>
        <w:rPr>
          <w:rFonts w:ascii="Times New Roman" w:hAnsi="Times New Roman"/>
          <w:sz w:val="24"/>
        </w:rPr>
        <w:lastRenderedPageBreak/>
        <w:t xml:space="preserve">* способность к разработке специальных индивидуальных программ развития, к адекватной оценке достижений в развитии и обучении обучающихся; </w:t>
      </w: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умение организовывать взаимодействие обучающихся друг с другом и со взрослыми, расширять круг общения, обеспечивая выход обучающегося за пределы образовательной организации;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со взрослым; </w:t>
      </w: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pacing w:after="0" w:line="240" w:lineRule="auto"/>
        <w:jc w:val="both"/>
        <w:rPr>
          <w:rFonts w:ascii="Times New Roman" w:hAnsi="Times New Roman"/>
          <w:sz w:val="24"/>
        </w:rPr>
      </w:pPr>
    </w:p>
    <w:p w:rsidR="0007200B" w:rsidRDefault="0007200B">
      <w:pPr>
        <w:sectPr w:rsidR="0007200B">
          <w:footerReference w:type="default" r:id="rId11"/>
          <w:pgSz w:w="16838" w:h="11906" w:orient="landscape"/>
          <w:pgMar w:top="1276" w:right="1134" w:bottom="851" w:left="1134" w:header="0" w:footer="709" w:gutter="0"/>
          <w:cols w:space="720"/>
          <w:formProt w:val="0"/>
          <w:docGrid w:linePitch="100" w:charSpace="4096"/>
        </w:sectPr>
      </w:pPr>
    </w:p>
    <w:p w:rsidR="0007200B" w:rsidRDefault="00F47B0E">
      <w:pPr>
        <w:spacing w:after="0" w:line="240" w:lineRule="auto"/>
        <w:jc w:val="center"/>
      </w:pPr>
      <w:r>
        <w:rPr>
          <w:rFonts w:ascii="Times New Roman" w:hAnsi="Times New Roman"/>
          <w:b/>
          <w:sz w:val="24"/>
        </w:rPr>
        <w:lastRenderedPageBreak/>
        <w:t>Финансовые условия реализации АООП (2 вариант)</w:t>
      </w:r>
    </w:p>
    <w:p w:rsidR="0007200B" w:rsidRDefault="0007200B">
      <w:pPr>
        <w:spacing w:after="0" w:line="36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Финансово-экономическое обеспечение образования осуществляется на основании п.2 ст. 99 ФЗ «Об образовании в Российской Федерации».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Структура расходов на образование включает: </w:t>
      </w:r>
    </w:p>
    <w:p w:rsidR="0007200B" w:rsidRDefault="00F47B0E">
      <w:pPr>
        <w:spacing w:after="0" w:line="240" w:lineRule="auto"/>
        <w:jc w:val="both"/>
        <w:rPr>
          <w:rFonts w:ascii="Times New Roman" w:hAnsi="Times New Roman"/>
          <w:b/>
          <w:i/>
          <w:sz w:val="24"/>
        </w:rPr>
      </w:pPr>
      <w:r>
        <w:rPr>
          <w:rFonts w:ascii="Times New Roman" w:hAnsi="Times New Roman"/>
          <w:sz w:val="24"/>
        </w:rPr>
        <w:t>1) Образование ребенка на основе учебного плана образовательной организации и СИПР</w:t>
      </w:r>
      <w:r>
        <w:rPr>
          <w:rFonts w:ascii="Times New Roman" w:hAnsi="Times New Roman"/>
          <w:sz w:val="28"/>
        </w:rPr>
        <w:t>.</w:t>
      </w:r>
    </w:p>
    <w:p w:rsidR="0007200B" w:rsidRDefault="0007200B">
      <w:pPr>
        <w:spacing w:after="0" w:line="240" w:lineRule="auto"/>
        <w:rPr>
          <w:rFonts w:ascii="Times New Roman" w:hAnsi="Times New Roman"/>
          <w:sz w:val="24"/>
        </w:rPr>
      </w:pPr>
    </w:p>
    <w:p w:rsidR="0007200B" w:rsidRDefault="00F47B0E">
      <w:pPr>
        <w:spacing w:after="198" w:line="240" w:lineRule="auto"/>
        <w:jc w:val="both"/>
        <w:rPr>
          <w:rFonts w:ascii="Times New Roman" w:hAnsi="Times New Roman"/>
          <w:sz w:val="24"/>
        </w:rPr>
      </w:pPr>
      <w:r>
        <w:rPr>
          <w:rFonts w:ascii="Times New Roman" w:hAnsi="Times New Roman"/>
          <w:sz w:val="24"/>
        </w:rPr>
        <w:t xml:space="preserve">2) Обеспечение сопровождения, ухода и присмотра за ребенком в период его нахождения в образовательной организации. </w:t>
      </w:r>
    </w:p>
    <w:p w:rsidR="0007200B" w:rsidRDefault="00F47B0E">
      <w:pPr>
        <w:spacing w:after="198" w:line="240" w:lineRule="auto"/>
        <w:rPr>
          <w:rFonts w:ascii="Times New Roman" w:hAnsi="Times New Roman"/>
          <w:sz w:val="24"/>
        </w:rPr>
      </w:pPr>
      <w:r>
        <w:rPr>
          <w:rFonts w:ascii="Times New Roman" w:hAnsi="Times New Roman"/>
          <w:sz w:val="24"/>
        </w:rPr>
        <w:t>Сопровождение ребенка осуществляют работники школы (учителя).</w:t>
      </w:r>
    </w:p>
    <w:p w:rsidR="0007200B" w:rsidRDefault="00F47B0E">
      <w:pPr>
        <w:spacing w:after="198" w:line="240" w:lineRule="auto"/>
        <w:jc w:val="both"/>
        <w:rPr>
          <w:rFonts w:ascii="Times New Roman" w:hAnsi="Times New Roman"/>
          <w:sz w:val="24"/>
        </w:rPr>
      </w:pPr>
      <w:r>
        <w:rPr>
          <w:rFonts w:ascii="Times New Roman" w:hAnsi="Times New Roman"/>
          <w:sz w:val="24"/>
        </w:rPr>
        <w:t xml:space="preserve">3) Консультирование родителей и членов семей по вопросам образования ребенка проводят специалисты школы и детского дома-интерната. </w:t>
      </w:r>
    </w:p>
    <w:p w:rsidR="0007200B" w:rsidRDefault="00F47B0E">
      <w:pPr>
        <w:spacing w:after="0" w:line="240" w:lineRule="auto"/>
        <w:jc w:val="both"/>
        <w:rPr>
          <w:rFonts w:ascii="Times New Roman" w:hAnsi="Times New Roman"/>
          <w:sz w:val="24"/>
        </w:rPr>
      </w:pPr>
      <w:r>
        <w:rPr>
          <w:rFonts w:ascii="Times New Roman" w:hAnsi="Times New Roman"/>
          <w:sz w:val="24"/>
        </w:rPr>
        <w:t>4) Школа обеспечена необходимым учебным, информационно-техническим оборудованием и учебно-дидактическим материалом в соответствии с требованиями СФГОС.</w:t>
      </w:r>
    </w:p>
    <w:p w:rsidR="0007200B" w:rsidRDefault="0007200B">
      <w:pPr>
        <w:spacing w:after="0" w:line="240" w:lineRule="auto"/>
        <w:jc w:val="both"/>
        <w:rPr>
          <w:rFonts w:ascii="Times New Roman" w:hAnsi="Times New Roman"/>
          <w:sz w:val="24"/>
        </w:rPr>
      </w:pPr>
    </w:p>
    <w:p w:rsidR="0007200B" w:rsidRDefault="0007200B">
      <w:pPr>
        <w:spacing w:after="0" w:line="360" w:lineRule="auto"/>
        <w:jc w:val="center"/>
        <w:rPr>
          <w:rFonts w:ascii="Times New Roman" w:hAnsi="Times New Roman"/>
          <w:b/>
          <w:sz w:val="24"/>
        </w:rPr>
      </w:pPr>
    </w:p>
    <w:p w:rsidR="0007200B" w:rsidRDefault="00F47B0E">
      <w:pPr>
        <w:spacing w:after="0" w:line="360" w:lineRule="auto"/>
        <w:jc w:val="center"/>
        <w:rPr>
          <w:rFonts w:ascii="Times New Roman" w:hAnsi="Times New Roman"/>
          <w:b/>
          <w:sz w:val="24"/>
        </w:rPr>
      </w:pPr>
      <w:r>
        <w:rPr>
          <w:rFonts w:ascii="Times New Roman" w:hAnsi="Times New Roman"/>
          <w:b/>
          <w:sz w:val="24"/>
        </w:rPr>
        <w:t>Материально-технические условия реализации АООП (2 вариант)</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(2 вариант) и СИПР должно соответствовать специфическим требованиям стандарта к: </w:t>
      </w:r>
    </w:p>
    <w:p w:rsidR="0007200B" w:rsidRDefault="00F47B0E">
      <w:pPr>
        <w:spacing w:after="198" w:line="240" w:lineRule="auto"/>
        <w:jc w:val="both"/>
        <w:rPr>
          <w:rFonts w:ascii="Times New Roman" w:hAnsi="Times New Roman"/>
          <w:sz w:val="24"/>
        </w:rPr>
      </w:pPr>
      <w:r>
        <w:rPr>
          <w:rFonts w:ascii="Times New Roman" w:hAnsi="Times New Roman"/>
          <w:sz w:val="24"/>
        </w:rPr>
        <w:t xml:space="preserve">1) организации пространства; </w:t>
      </w:r>
    </w:p>
    <w:p w:rsidR="0007200B" w:rsidRDefault="00F47B0E">
      <w:pPr>
        <w:spacing w:after="198" w:line="240" w:lineRule="auto"/>
        <w:jc w:val="both"/>
        <w:rPr>
          <w:rFonts w:ascii="Times New Roman" w:hAnsi="Times New Roman"/>
          <w:sz w:val="24"/>
        </w:rPr>
      </w:pPr>
      <w:r>
        <w:rPr>
          <w:rFonts w:ascii="Times New Roman" w:hAnsi="Times New Roman"/>
          <w:sz w:val="24"/>
        </w:rPr>
        <w:t xml:space="preserve">2) организации временного режима обучения; </w:t>
      </w:r>
    </w:p>
    <w:p w:rsidR="0007200B" w:rsidRDefault="00F47B0E">
      <w:pPr>
        <w:spacing w:after="198" w:line="240" w:lineRule="auto"/>
        <w:jc w:val="both"/>
        <w:rPr>
          <w:rFonts w:ascii="Times New Roman" w:hAnsi="Times New Roman"/>
          <w:sz w:val="24"/>
        </w:rPr>
      </w:pPr>
      <w:r>
        <w:rPr>
          <w:rFonts w:ascii="Times New Roman" w:hAnsi="Times New Roman"/>
          <w:sz w:val="24"/>
        </w:rPr>
        <w:t xml:space="preserve">3) организации учебного места обучающихся; </w:t>
      </w:r>
    </w:p>
    <w:p w:rsidR="0007200B" w:rsidRDefault="00F47B0E">
      <w:pPr>
        <w:spacing w:after="198" w:line="240" w:lineRule="auto"/>
        <w:jc w:val="both"/>
        <w:rPr>
          <w:rFonts w:ascii="Times New Roman" w:hAnsi="Times New Roman"/>
          <w:sz w:val="24"/>
        </w:rPr>
      </w:pPr>
      <w:r>
        <w:rPr>
          <w:rFonts w:ascii="Times New Roman" w:hAnsi="Times New Roman"/>
          <w:sz w:val="24"/>
        </w:rPr>
        <w:t xml:space="preserve">4) техническим средствам обучения и обеспечения комфортного доступа обучающихся к образованию (ассистирующие средства и технологии);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5) специальным учебным и дидактическим материалам, отвечающим особым образовательным потребностям обучающихся; </w:t>
      </w:r>
    </w:p>
    <w:p w:rsidR="0007200B" w:rsidRDefault="0007200B">
      <w:pPr>
        <w:spacing w:after="0" w:line="240" w:lineRule="auto"/>
        <w:jc w:val="both"/>
        <w:rPr>
          <w:rFonts w:ascii="Times New Roman" w:hAnsi="Times New Roman"/>
          <w:sz w:val="24"/>
        </w:rPr>
      </w:pPr>
    </w:p>
    <w:p w:rsidR="0007200B" w:rsidRDefault="00F47B0E">
      <w:pPr>
        <w:spacing w:after="198" w:line="240" w:lineRule="auto"/>
        <w:jc w:val="both"/>
        <w:rPr>
          <w:rFonts w:ascii="Times New Roman" w:hAnsi="Times New Roman"/>
          <w:sz w:val="24"/>
        </w:rPr>
      </w:pPr>
      <w:r>
        <w:rPr>
          <w:rFonts w:ascii="Times New Roman" w:hAnsi="Times New Roman"/>
          <w:sz w:val="24"/>
        </w:rPr>
        <w:t xml:space="preserve">6) условиям для организации обучения и взаимодействия специалистов, их сотрудничества с родителями (законными представителями) обучающихся;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7) информационно-методическому обеспечению образования. </w:t>
      </w:r>
    </w:p>
    <w:p w:rsidR="0007200B" w:rsidRDefault="0007200B">
      <w:pPr>
        <w:spacing w:after="0" w:line="240" w:lineRule="auto"/>
        <w:jc w:val="both"/>
        <w:rPr>
          <w:rFonts w:ascii="Times New Roman" w:hAnsi="Times New Roman"/>
          <w:sz w:val="24"/>
        </w:rPr>
      </w:pPr>
    </w:p>
    <w:p w:rsidR="0007200B" w:rsidRDefault="00F47B0E">
      <w:pPr>
        <w:spacing w:after="0" w:line="360" w:lineRule="auto"/>
        <w:jc w:val="center"/>
        <w:rPr>
          <w:rFonts w:ascii="Times New Roman" w:hAnsi="Times New Roman"/>
          <w:sz w:val="24"/>
        </w:rPr>
      </w:pPr>
      <w:r>
        <w:rPr>
          <w:rFonts w:ascii="Times New Roman" w:hAnsi="Times New Roman"/>
          <w:b/>
          <w:sz w:val="24"/>
        </w:rPr>
        <w:t>Организация пространства.</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Пространство, в котором осуществляется образование обучающихся (прежде всего здание и прилегающая территория), соответствует общим требованиям, предъявляемым к образовательным организациям. </w:t>
      </w:r>
    </w:p>
    <w:p w:rsidR="0007200B" w:rsidRDefault="00F47B0E">
      <w:pPr>
        <w:spacing w:after="0" w:line="240" w:lineRule="auto"/>
        <w:jc w:val="both"/>
        <w:rPr>
          <w:rFonts w:ascii="Times New Roman" w:hAnsi="Times New Roman"/>
          <w:sz w:val="24"/>
        </w:rPr>
      </w:pPr>
      <w:r>
        <w:rPr>
          <w:rFonts w:ascii="Times New Roman" w:hAnsi="Times New Roman"/>
          <w:sz w:val="24"/>
        </w:rPr>
        <w:t>Для обучающихся, в том числе, у которых имеются нарушения опорно-двигательных функций, имеется возможность беспрепятственного доступа к объектам инфраструктуры образовательной организации</w:t>
      </w:r>
      <w:r>
        <w:rPr>
          <w:sz w:val="24"/>
        </w:rPr>
        <w:t>,</w:t>
      </w:r>
      <w:r>
        <w:rPr>
          <w:rFonts w:ascii="Times New Roman" w:hAnsi="Times New Roman"/>
          <w:sz w:val="24"/>
        </w:rPr>
        <w:t xml:space="preserve"> территория и здание образовательной организации отвечают требованиям безбарьерной среды. </w:t>
      </w:r>
    </w:p>
    <w:p w:rsidR="0007200B" w:rsidRDefault="00F47B0E">
      <w:pPr>
        <w:spacing w:after="0" w:line="240" w:lineRule="auto"/>
        <w:jc w:val="both"/>
        <w:rPr>
          <w:rFonts w:ascii="Times New Roman" w:hAnsi="Times New Roman"/>
          <w:sz w:val="24"/>
        </w:rPr>
      </w:pPr>
      <w:r>
        <w:rPr>
          <w:rFonts w:ascii="Times New Roman" w:hAnsi="Times New Roman"/>
          <w:sz w:val="24"/>
        </w:rPr>
        <w:t>В помещениях для обучающихся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center"/>
        <w:rPr>
          <w:rFonts w:ascii="Times New Roman" w:hAnsi="Times New Roman"/>
          <w:b/>
          <w:sz w:val="24"/>
        </w:rPr>
      </w:pPr>
      <w:r>
        <w:rPr>
          <w:rFonts w:ascii="Times New Roman" w:hAnsi="Times New Roman"/>
          <w:b/>
          <w:sz w:val="24"/>
        </w:rPr>
        <w:t>Организация временного режима обучения.</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07200B" w:rsidRDefault="00F47B0E">
      <w:pPr>
        <w:spacing w:after="0" w:line="240" w:lineRule="auto"/>
        <w:jc w:val="both"/>
        <w:rPr>
          <w:rFonts w:ascii="Times New Roman" w:hAnsi="Times New Roman"/>
          <w:sz w:val="24"/>
        </w:rPr>
      </w:pPr>
      <w:r>
        <w:rPr>
          <w:rFonts w:ascii="Times New Roman" w:hAnsi="Times New Roman"/>
          <w:sz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согласно СФГОС.</w:t>
      </w:r>
    </w:p>
    <w:p w:rsidR="0007200B" w:rsidRDefault="00F47B0E">
      <w:pPr>
        <w:spacing w:after="0" w:line="240" w:lineRule="auto"/>
        <w:jc w:val="both"/>
        <w:rPr>
          <w:rFonts w:ascii="Times New Roman" w:hAnsi="Times New Roman"/>
          <w:sz w:val="24"/>
        </w:rPr>
      </w:pPr>
      <w:r>
        <w:rPr>
          <w:rFonts w:ascii="Times New Roman" w:hAnsi="Times New Roman"/>
          <w:sz w:val="24"/>
        </w:rP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Сопровождение ребенка осуществляется работниками школы и детского дома-интерната.</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center"/>
        <w:rPr>
          <w:rFonts w:ascii="Times New Roman" w:hAnsi="Times New Roman"/>
          <w:b/>
          <w:sz w:val="24"/>
        </w:rPr>
      </w:pPr>
      <w:r>
        <w:rPr>
          <w:rFonts w:ascii="Times New Roman" w:hAnsi="Times New Roman"/>
          <w:b/>
          <w:sz w:val="24"/>
        </w:rPr>
        <w:t>Организация учебного места обучающегося.</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созданы специальные зоны. Кроме учебных зон необходимо предусмотрены места для отдыха и проведения свободного времени.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оснащены в соответствии с особенностями развития обучающихся. </w:t>
      </w:r>
    </w:p>
    <w:p w:rsidR="0007200B" w:rsidRDefault="00F47B0E">
      <w:pPr>
        <w:spacing w:after="0" w:line="240" w:lineRule="auto"/>
        <w:jc w:val="center"/>
        <w:rPr>
          <w:rFonts w:ascii="Times New Roman" w:hAnsi="Times New Roman"/>
          <w:b/>
          <w:sz w:val="24"/>
        </w:rPr>
      </w:pPr>
      <w:r>
        <w:rPr>
          <w:rFonts w:ascii="Times New Roman" w:hAnsi="Times New Roman"/>
          <w:b/>
          <w:sz w:val="24"/>
        </w:rPr>
        <w:t xml:space="preserve">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w:t>
      </w:r>
      <w:r>
        <w:rPr>
          <w:rFonts w:ascii="Times New Roman" w:hAnsi="Times New Roman"/>
          <w:b/>
          <w:sz w:val="24"/>
        </w:rPr>
        <w:lastRenderedPageBreak/>
        <w:t>нарушениями), тяжелыми и множественными нарушениями развития к образованию (ассистирующие средства и технологии).</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используются вспомогательные средства и технологии с учетом степени и диапазона имеющихся у него нарушений (опорно-двигательного аппарата, сенсорной сферы, и эмоционально-волевой сферы). </w:t>
      </w:r>
    </w:p>
    <w:p w:rsidR="0007200B" w:rsidRDefault="00F47B0E">
      <w:pPr>
        <w:spacing w:after="0" w:line="240" w:lineRule="auto"/>
        <w:jc w:val="both"/>
        <w:rPr>
          <w:rFonts w:ascii="Times New Roman" w:hAnsi="Times New Roman"/>
          <w:sz w:val="24"/>
        </w:rPr>
      </w:pPr>
      <w:r>
        <w:rPr>
          <w:rFonts w:ascii="Times New Roman" w:hAnsi="Times New Roman"/>
          <w:sz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07200B" w:rsidRDefault="0007200B">
      <w:pPr>
        <w:spacing w:after="0" w:line="240" w:lineRule="auto"/>
        <w:jc w:val="both"/>
        <w:rPr>
          <w:rFonts w:ascii="Times New Roman" w:hAnsi="Times New Roman"/>
          <w:sz w:val="24"/>
        </w:rPr>
      </w:pPr>
    </w:p>
    <w:p w:rsidR="0007200B" w:rsidRDefault="00F47B0E">
      <w:pPr>
        <w:spacing w:after="0" w:line="360" w:lineRule="auto"/>
        <w:jc w:val="center"/>
        <w:rPr>
          <w:rFonts w:ascii="Times New Roman" w:hAnsi="Times New Roman"/>
          <w:b/>
          <w:sz w:val="24"/>
        </w:rPr>
      </w:pPr>
      <w:r>
        <w:rPr>
          <w:rFonts w:ascii="Times New Roman" w:hAnsi="Times New Roman"/>
          <w:b/>
          <w:sz w:val="24"/>
        </w:rPr>
        <w:t>Специальный учебный и дидактический материал, отвечающий особым образовательным потребностям обучающихся.</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 </w:t>
      </w:r>
    </w:p>
    <w:p w:rsidR="0007200B" w:rsidRDefault="0007200B">
      <w:pPr>
        <w:spacing w:after="0" w:line="240" w:lineRule="auto"/>
        <w:jc w:val="both"/>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В рамках предметной области </w:t>
      </w:r>
      <w:r>
        <w:rPr>
          <w:rFonts w:ascii="Times New Roman" w:hAnsi="Times New Roman"/>
          <w:b/>
          <w:sz w:val="24"/>
        </w:rPr>
        <w:t xml:space="preserve">«Язык и речевая практика» </w:t>
      </w:r>
      <w:r>
        <w:rPr>
          <w:rFonts w:ascii="Times New Roman" w:hAnsi="Times New Roman"/>
          <w:sz w:val="24"/>
        </w:rPr>
        <w:t>используются как вербальные, так и невербальные средства коммуникации:</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специально подобранные предметы,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алфавитные доски (таблицы букв, карточки с напечатанными словами для «глобального чтения»),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Вышеперечисленные и другие средства используются для развития вербальной (речевой) коммуникации с теми обучающимися, для которых она становится доступной. </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Для освоения предметной области </w:t>
      </w:r>
      <w:r>
        <w:rPr>
          <w:rFonts w:ascii="Times New Roman" w:hAnsi="Times New Roman"/>
          <w:b/>
          <w:sz w:val="24"/>
        </w:rPr>
        <w:t xml:space="preserve">«Математика» </w:t>
      </w:r>
      <w:r>
        <w:rPr>
          <w:rFonts w:ascii="Times New Roman" w:hAnsi="Times New Roman"/>
          <w:sz w:val="24"/>
        </w:rPr>
        <w:t xml:space="preserve">используется разнообразный дидактический материал: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предметы различной формы, величины, цвета,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изображения предметов, людей, объектов природы, цифр и др.,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оборудование, позволяющее выполнять упражнения на сортировку, группировку различных предметов, их соотнесения по определенным признакам,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программное обеспечение для персонального компьютера, планшета, с помощью которого выполняются упражнения по формированию доступных математических представлений, </w:t>
      </w:r>
    </w:p>
    <w:p w:rsidR="0007200B" w:rsidRDefault="00F47B0E">
      <w:pPr>
        <w:spacing w:after="0" w:line="240" w:lineRule="auto"/>
        <w:jc w:val="both"/>
        <w:rPr>
          <w:rFonts w:ascii="Times New Roman" w:hAnsi="Times New Roman"/>
          <w:sz w:val="24"/>
        </w:rPr>
      </w:pPr>
      <w:r>
        <w:rPr>
          <w:rFonts w:ascii="Times New Roman" w:hAnsi="Times New Roman"/>
          <w:sz w:val="24"/>
        </w:rPr>
        <w:t>* калькулятор и другие средства.</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Формирование доступных представлений об окружающем мире и практики взаимодействия с ним в рамках предметной области </w:t>
      </w:r>
      <w:r>
        <w:rPr>
          <w:rFonts w:ascii="Times New Roman" w:hAnsi="Times New Roman"/>
          <w:b/>
          <w:sz w:val="24"/>
        </w:rPr>
        <w:t xml:space="preserve">«Окружающий мир» </w:t>
      </w:r>
      <w:r>
        <w:rPr>
          <w:rFonts w:ascii="Times New Roman" w:hAnsi="Times New Roman"/>
          <w:sz w:val="24"/>
        </w:rPr>
        <w:t xml:space="preserve">происходит с использованием традиционных дидактических средств, с применением видео, проекционного </w:t>
      </w:r>
      <w:r>
        <w:rPr>
          <w:rFonts w:ascii="Times New Roman" w:hAnsi="Times New Roman"/>
          <w:sz w:val="24"/>
        </w:rPr>
        <w:lastRenderedPageBreak/>
        <w:t xml:space="preserve">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выступают комнатные растения, животные, находящиеся  дома, а также растения находящиеся  на прилегающей к школе территории. </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Формирование представлений о себе, своих возможностях в ходе освоения учебного предмета </w:t>
      </w:r>
      <w:r>
        <w:rPr>
          <w:rFonts w:ascii="Times New Roman" w:hAnsi="Times New Roman"/>
          <w:b/>
          <w:sz w:val="24"/>
        </w:rPr>
        <w:t xml:space="preserve">«Человек» </w:t>
      </w:r>
      <w:r>
        <w:rPr>
          <w:rFonts w:ascii="Times New Roman" w:hAnsi="Times New Roman"/>
          <w:sz w:val="24"/>
        </w:rPr>
        <w:t xml:space="preserve">(знания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w:t>
      </w:r>
    </w:p>
    <w:p w:rsidR="0007200B" w:rsidRDefault="00F47B0E">
      <w:pPr>
        <w:spacing w:after="0" w:line="240" w:lineRule="auto"/>
        <w:jc w:val="both"/>
        <w:rPr>
          <w:rFonts w:ascii="Times New Roman" w:hAnsi="Times New Roman"/>
          <w:sz w:val="24"/>
        </w:rPr>
      </w:pPr>
      <w:r>
        <w:rPr>
          <w:rFonts w:ascii="Times New Roman" w:hAnsi="Times New Roman"/>
          <w:sz w:val="24"/>
        </w:rPr>
        <w:t>В школе имеется арсенал материалов и оборудования, позволяющих обучающимся осваивать навыки самообслуживания, доступной бытовой деятельности.  Используется демонстрационный учебный материал (фото, видео, рисунки), тематически связанные с социальной жизнью человека, ближайшим окружением. Данные материалы используются, как в печатном виде (книги, фото альбомы), так и в электронном (ноутбук).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имеются игрушки, игровые предметы и атрибуты, необходимые в игровой деятельности детей: мебель, посуда, транспорт, куклы, маски, костюмы и т.д. (Имеются материалы Монтессори).</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Специальный учебный и дидактический материал имеется для образования обучающихся в предметной области </w:t>
      </w:r>
      <w:r>
        <w:rPr>
          <w:rFonts w:ascii="Times New Roman" w:hAnsi="Times New Roman"/>
          <w:b/>
          <w:sz w:val="24"/>
        </w:rPr>
        <w:t>«Искусство»</w:t>
      </w:r>
      <w:r>
        <w:rPr>
          <w:rFonts w:ascii="Times New Roman" w:hAnsi="Times New Roman"/>
          <w:sz w:val="24"/>
        </w:rPr>
        <w:t xml:space="preserve">.  Большой объем расходных материалов: бумага, краски, кисточки, пластилин, глина, клей, ножницы и т.д. позволяют ребенку овладевать отдельными операциями в процессе совместных со взрослым действий.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На занятиях музыкой обучающимся обеспечено использование доступных детских музыкальных инструментов (маракас, бубен, барабан и др.).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Предметная область </w:t>
      </w:r>
      <w:r>
        <w:rPr>
          <w:rFonts w:ascii="Times New Roman" w:hAnsi="Times New Roman"/>
          <w:b/>
          <w:sz w:val="24"/>
        </w:rPr>
        <w:t xml:space="preserve">«Физическая культура» </w:t>
      </w:r>
      <w:r>
        <w:rPr>
          <w:rFonts w:ascii="Times New Roman" w:hAnsi="Times New Roman"/>
          <w:sz w:val="24"/>
        </w:rPr>
        <w:t>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при оснащении физкультурных залов предусмотрено специальное адаптированное (ассистивное) оборудование для обучающихся с различными нарушениями развития, включая тренажеры, фитболы, напольные покрытия, , ортопедические приспособления и др.</w:t>
      </w:r>
    </w:p>
    <w:p w:rsidR="0007200B" w:rsidRDefault="0007200B">
      <w:pPr>
        <w:spacing w:after="0" w:line="240" w:lineRule="auto"/>
        <w:rPr>
          <w:rFonts w:ascii="Times New Roman" w:hAnsi="Times New Roman"/>
          <w:sz w:val="28"/>
        </w:rPr>
      </w:pPr>
    </w:p>
    <w:p w:rsidR="0007200B" w:rsidRDefault="00F47B0E">
      <w:pPr>
        <w:spacing w:after="0" w:line="240" w:lineRule="auto"/>
        <w:jc w:val="both"/>
        <w:rPr>
          <w:rFonts w:ascii="Times New Roman" w:hAnsi="Times New Roman"/>
          <w:sz w:val="24"/>
        </w:rPr>
      </w:pPr>
      <w:r>
        <w:rPr>
          <w:rFonts w:ascii="Times New Roman" w:hAnsi="Times New Roman"/>
          <w:sz w:val="24"/>
        </w:rPr>
        <w:t xml:space="preserve">С учетом того, что подготовка обучающихся к трудовой деятельности в рамках предметной области </w:t>
      </w:r>
      <w:r>
        <w:rPr>
          <w:rFonts w:ascii="Times New Roman" w:hAnsi="Times New Roman"/>
          <w:b/>
          <w:sz w:val="24"/>
        </w:rPr>
        <w:t xml:space="preserve">«Технологии» </w:t>
      </w:r>
      <w:r>
        <w:rPr>
          <w:rFonts w:ascii="Times New Roman" w:hAnsi="Times New Roman"/>
          <w:sz w:val="24"/>
        </w:rPr>
        <w:t xml:space="preserve">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Образовательной организации для осуществления трудового обучения обучающихся требуются: </w:t>
      </w:r>
    </w:p>
    <w:p w:rsidR="0007200B" w:rsidRDefault="00F47B0E">
      <w:pPr>
        <w:pStyle w:val="ad"/>
        <w:numPr>
          <w:ilvl w:val="0"/>
          <w:numId w:val="10"/>
        </w:numPr>
        <w:spacing w:after="218" w:line="240" w:lineRule="auto"/>
        <w:jc w:val="both"/>
        <w:rPr>
          <w:rFonts w:ascii="Times New Roman" w:hAnsi="Times New Roman"/>
          <w:sz w:val="24"/>
        </w:rPr>
      </w:pPr>
      <w:r>
        <w:rPr>
          <w:rFonts w:ascii="Times New Roman" w:hAnsi="Times New Roman"/>
          <w:sz w:val="24"/>
        </w:rPr>
        <w:t xml:space="preserve">сырье (глина, шерсть, ткань, бумага и др. материалы); </w:t>
      </w:r>
    </w:p>
    <w:p w:rsidR="0007200B" w:rsidRDefault="00F47B0E">
      <w:pPr>
        <w:pStyle w:val="ad"/>
        <w:numPr>
          <w:ilvl w:val="0"/>
          <w:numId w:val="10"/>
        </w:numPr>
        <w:spacing w:after="218" w:line="240" w:lineRule="auto"/>
        <w:jc w:val="both"/>
        <w:rPr>
          <w:rFonts w:ascii="Times New Roman" w:hAnsi="Times New Roman"/>
          <w:sz w:val="24"/>
        </w:rPr>
      </w:pPr>
      <w:r>
        <w:rPr>
          <w:rFonts w:ascii="Times New Roman" w:hAnsi="Times New Roman"/>
          <w:sz w:val="24"/>
        </w:rPr>
        <w:t xml:space="preserve">заготовки (из дерева, металла, пластика) и другой расходный материал; </w:t>
      </w:r>
    </w:p>
    <w:p w:rsidR="0007200B" w:rsidRDefault="00F47B0E">
      <w:pPr>
        <w:pStyle w:val="ad"/>
        <w:numPr>
          <w:ilvl w:val="0"/>
          <w:numId w:val="10"/>
        </w:numPr>
        <w:spacing w:after="0" w:line="240" w:lineRule="auto"/>
        <w:jc w:val="both"/>
        <w:rPr>
          <w:rFonts w:ascii="Times New Roman" w:hAnsi="Times New Roman"/>
          <w:sz w:val="24"/>
        </w:rPr>
      </w:pPr>
      <w:r>
        <w:rPr>
          <w:rFonts w:ascii="Times New Roman" w:hAnsi="Times New Roman"/>
          <w:sz w:val="24"/>
        </w:rPr>
        <w:t xml:space="preserve">материал для растениеводства (семена растений, рассада, комнатные растения, почвенные смеси и др.) и ухода за животными; </w:t>
      </w:r>
    </w:p>
    <w:p w:rsidR="0007200B" w:rsidRDefault="0007200B">
      <w:pPr>
        <w:spacing w:after="0" w:line="240" w:lineRule="auto"/>
        <w:jc w:val="both"/>
        <w:rPr>
          <w:rFonts w:ascii="Symbol" w:hAnsi="Symbol"/>
          <w:sz w:val="24"/>
        </w:rPr>
      </w:pPr>
    </w:p>
    <w:p w:rsidR="0007200B" w:rsidRDefault="00F47B0E">
      <w:pPr>
        <w:spacing w:after="219"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 </w:t>
      </w:r>
    </w:p>
    <w:p w:rsidR="0007200B" w:rsidRDefault="00F47B0E">
      <w:pPr>
        <w:pStyle w:val="ad"/>
        <w:numPr>
          <w:ilvl w:val="0"/>
          <w:numId w:val="11"/>
        </w:numPr>
        <w:spacing w:after="0" w:line="240" w:lineRule="auto"/>
        <w:jc w:val="both"/>
        <w:rPr>
          <w:rFonts w:ascii="Times New Roman" w:hAnsi="Times New Roman"/>
          <w:sz w:val="24"/>
        </w:rPr>
      </w:pPr>
      <w:r>
        <w:rPr>
          <w:rFonts w:ascii="Times New Roman" w:hAnsi="Times New Roman"/>
          <w:sz w:val="24"/>
        </w:rPr>
        <w:lastRenderedPageBreak/>
        <w:t xml:space="preserve">наглядный учебно-дидактический материал, необходимый для трудовой подготовки в образовательной организации. </w:t>
      </w:r>
    </w:p>
    <w:p w:rsidR="0007200B" w:rsidRDefault="00F47B0E">
      <w:pPr>
        <w:spacing w:after="0" w:line="240" w:lineRule="auto"/>
        <w:jc w:val="both"/>
        <w:rPr>
          <w:rFonts w:ascii="Times New Roman" w:hAnsi="Times New Roman"/>
          <w:sz w:val="24"/>
        </w:rPr>
      </w:pPr>
      <w:r>
        <w:rPr>
          <w:rFonts w:ascii="Times New Roman" w:hAnsi="Times New Roman"/>
          <w:sz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необходимого иметь оборудование и программное обеспечение.</w:t>
      </w:r>
    </w:p>
    <w:p w:rsidR="0007200B" w:rsidRDefault="0007200B">
      <w:pPr>
        <w:spacing w:after="0" w:line="360" w:lineRule="auto"/>
        <w:jc w:val="both"/>
        <w:rPr>
          <w:rFonts w:ascii="Times New Roman" w:hAnsi="Times New Roman"/>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 xml:space="preserve">Условия организации обучения и взаимодействия специалистов, их сотрудничества с родителями (законными представителями) обучающихся. </w:t>
      </w:r>
    </w:p>
    <w:p w:rsidR="0007200B" w:rsidRDefault="00F47B0E">
      <w:pPr>
        <w:spacing w:after="0" w:line="240" w:lineRule="auto"/>
        <w:jc w:val="both"/>
        <w:rPr>
          <w:rFonts w:ascii="Times New Roman" w:hAnsi="Times New Roman"/>
          <w:i/>
          <w:sz w:val="24"/>
        </w:rPr>
      </w:pPr>
      <w:r>
        <w:rPr>
          <w:rFonts w:ascii="Times New Roman" w:hAnsi="Times New Roman"/>
          <w:i/>
          <w:sz w:val="24"/>
        </w:rPr>
        <w:t xml:space="preserve">Требования к материально-техническому обеспечению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 </w:t>
      </w:r>
    </w:p>
    <w:p w:rsidR="0007200B" w:rsidRDefault="00F47B0E">
      <w:pPr>
        <w:spacing w:after="0" w:line="240" w:lineRule="auto"/>
        <w:jc w:val="both"/>
        <w:rPr>
          <w:rFonts w:ascii="Times New Roman" w:hAnsi="Times New Roman"/>
          <w:i/>
          <w:sz w:val="24"/>
        </w:rPr>
      </w:pPr>
      <w:r>
        <w:rPr>
          <w:rFonts w:ascii="Times New Roman" w:hAnsi="Times New Roman"/>
          <w:i/>
          <w:sz w:val="24"/>
        </w:rPr>
        <w:t xml:space="preserve">Специфика данной группы требований состоит в том, что все вовлечённые в процесс образования взрослые имеют неограниченный доступ к организационной технике, к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w:t>
      </w:r>
    </w:p>
    <w:p w:rsidR="0007200B" w:rsidRDefault="00F47B0E">
      <w:pPr>
        <w:spacing w:after="0" w:line="240" w:lineRule="auto"/>
        <w:jc w:val="both"/>
        <w:rPr>
          <w:rFonts w:ascii="Times New Roman" w:hAnsi="Times New Roman"/>
          <w:i/>
          <w:sz w:val="24"/>
        </w:rPr>
      </w:pPr>
      <w:r>
        <w:rPr>
          <w:rFonts w:ascii="Times New Roman" w:hAnsi="Times New Roman"/>
          <w:i/>
          <w:sz w:val="24"/>
        </w:rPr>
        <w:t xml:space="preserve">Обеспечена материально техническая поддержка процесса координации и взаимодействия специалистов разного профиля и родителей (законных представителей), вовлечённых в процесс образования информационно-техническими средствами (доступ в интернет, скайп и др.). </w:t>
      </w:r>
    </w:p>
    <w:p w:rsidR="0007200B" w:rsidRDefault="0007200B">
      <w:pPr>
        <w:spacing w:after="0" w:line="360" w:lineRule="auto"/>
        <w:jc w:val="both"/>
        <w:rPr>
          <w:rFonts w:ascii="Times New Roman" w:hAnsi="Times New Roman"/>
          <w:sz w:val="28"/>
        </w:rPr>
      </w:pPr>
    </w:p>
    <w:p w:rsidR="0007200B" w:rsidRDefault="00F47B0E">
      <w:pPr>
        <w:spacing w:after="0" w:line="360" w:lineRule="auto"/>
        <w:jc w:val="center"/>
        <w:rPr>
          <w:rFonts w:ascii="Times New Roman" w:hAnsi="Times New Roman"/>
          <w:b/>
          <w:sz w:val="24"/>
        </w:rPr>
      </w:pPr>
      <w:r>
        <w:rPr>
          <w:rFonts w:ascii="Times New Roman" w:hAnsi="Times New Roman"/>
          <w:b/>
          <w:sz w:val="24"/>
        </w:rPr>
        <w:t>Информационно-методическое обеспечение.</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Информационно-методическое обеспечение образовательного процесса включает: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необходимую нормативную правовую базу образования обучающихся;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характеристики предполагаемых информационных связей участников образовательного процесса; </w:t>
      </w:r>
    </w:p>
    <w:p w:rsidR="0007200B" w:rsidRDefault="00F47B0E">
      <w:pPr>
        <w:spacing w:after="219" w:line="240" w:lineRule="auto"/>
        <w:jc w:val="both"/>
        <w:rPr>
          <w:rFonts w:ascii="Times New Roman" w:hAnsi="Times New Roman"/>
          <w:sz w:val="24"/>
        </w:rPr>
      </w:pPr>
      <w:r>
        <w:rPr>
          <w:rFonts w:ascii="Times New Roman" w:hAnsi="Times New Roman"/>
          <w:sz w:val="24"/>
        </w:rPr>
        <w:t xml:space="preserve">* 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jc w:val="both"/>
        <w:rPr>
          <w:rFonts w:ascii="Times New Roman" w:hAnsi="Times New Roman"/>
          <w:b/>
          <w:sz w:val="24"/>
        </w:rPr>
      </w:pPr>
    </w:p>
    <w:p w:rsidR="0007200B" w:rsidRDefault="0007200B">
      <w:pPr>
        <w:spacing w:after="0" w:line="240" w:lineRule="auto"/>
        <w:rPr>
          <w:rFonts w:ascii="Times New Roman" w:hAnsi="Times New Roman"/>
          <w:b/>
          <w:sz w:val="24"/>
        </w:rPr>
      </w:pPr>
    </w:p>
    <w:p w:rsidR="0007200B" w:rsidRDefault="00F47B0E">
      <w:pPr>
        <w:spacing w:after="0" w:line="240" w:lineRule="auto"/>
        <w:jc w:val="center"/>
        <w:rPr>
          <w:rFonts w:ascii="Times New Roman" w:hAnsi="Times New Roman"/>
          <w:sz w:val="28"/>
        </w:rPr>
      </w:pPr>
      <w:r>
        <w:rPr>
          <w:rFonts w:ascii="Times New Roman" w:hAnsi="Times New Roman"/>
          <w:b/>
          <w:sz w:val="28"/>
        </w:rPr>
        <w:t>ПРИЛОЖЕНИЕ 1</w:t>
      </w:r>
    </w:p>
    <w:p w:rsidR="0007200B" w:rsidRDefault="0007200B">
      <w:pPr>
        <w:spacing w:after="0" w:line="240" w:lineRule="auto"/>
        <w:rPr>
          <w:rFonts w:ascii="Times New Roman" w:hAnsi="Times New Roman"/>
          <w:sz w:val="24"/>
        </w:rPr>
      </w:pPr>
    </w:p>
    <w:p w:rsidR="0007200B" w:rsidRDefault="00F47B0E">
      <w:pPr>
        <w:spacing w:after="0" w:line="240" w:lineRule="auto"/>
        <w:jc w:val="both"/>
        <w:rPr>
          <w:rFonts w:ascii="Times New Roman" w:hAnsi="Times New Roman"/>
          <w:b/>
          <w:sz w:val="24"/>
        </w:rPr>
      </w:pPr>
      <w:r>
        <w:rPr>
          <w:rFonts w:ascii="Times New Roman" w:hAnsi="Times New Roman"/>
          <w:b/>
          <w:sz w:val="24"/>
        </w:rPr>
        <w:t>1.1. Контрольно-измерительные материалы, используемые для организации текущей и итоговой оценки достижения обучающимися планируемых (предметных) результатов освоения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7200B" w:rsidRDefault="0007200B">
      <w:pPr>
        <w:spacing w:after="0" w:line="360" w:lineRule="auto"/>
        <w:jc w:val="both"/>
        <w:rPr>
          <w:rFonts w:ascii="Times New Roman" w:hAnsi="Times New Roman"/>
          <w:b/>
          <w:sz w:val="24"/>
        </w:rPr>
      </w:pPr>
    </w:p>
    <w:p w:rsidR="0007200B" w:rsidRDefault="00F47B0E">
      <w:pPr>
        <w:spacing w:after="0" w:line="240" w:lineRule="auto"/>
        <w:jc w:val="both"/>
        <w:rPr>
          <w:rFonts w:ascii="Times New Roman" w:hAnsi="Times New Roman"/>
          <w:sz w:val="24"/>
        </w:rPr>
      </w:pPr>
      <w:r>
        <w:rPr>
          <w:rFonts w:ascii="Times New Roman" w:hAnsi="Times New Roman"/>
          <w:sz w:val="24"/>
        </w:rPr>
        <w:t>Обучение ребенка с умеренной, выраженной умственной отсталостью или тяжелыми и множественными нарушениями в развитии по варианту 2   АООП не предполагает использования оценочной системы. Перевод обучающегося в следующий класс (уровень) осуществляется по возрасту.</w:t>
      </w:r>
    </w:p>
    <w:p w:rsidR="0007200B" w:rsidRDefault="00F47B0E">
      <w:pPr>
        <w:spacing w:after="0" w:line="240" w:lineRule="auto"/>
        <w:jc w:val="both"/>
        <w:rPr>
          <w:rFonts w:ascii="Times New Roman" w:hAnsi="Times New Roman"/>
          <w:sz w:val="24"/>
        </w:rPr>
      </w:pPr>
      <w:r>
        <w:rPr>
          <w:rFonts w:ascii="Times New Roman" w:hAnsi="Times New Roman"/>
          <w:b/>
          <w:i/>
          <w:sz w:val="28"/>
        </w:rPr>
        <w:t>Текущая</w:t>
      </w:r>
      <w:r>
        <w:rPr>
          <w:rFonts w:ascii="Times New Roman" w:hAnsi="Times New Roman"/>
          <w:sz w:val="24"/>
        </w:rPr>
        <w:t>оценка обучающихся включает в себя полугодовое оценивание результатов освоения СИПР, разработанной на основе АООП образовательной организации.</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При оценке необходимо учитывать степень самостоятельности ребенка, например: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«выполняет действие самостоятельно»</w:t>
      </w:r>
      <w:r>
        <w:rPr>
          <w:rFonts w:ascii="Times New Roman" w:hAnsi="Times New Roman"/>
          <w:b/>
          <w:sz w:val="28"/>
        </w:rPr>
        <w:t xml:space="preserve"> (с)</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 xml:space="preserve">«выполняет действие по инструкции» (вербальной или невербальной) </w:t>
      </w:r>
      <w:r>
        <w:rPr>
          <w:rFonts w:ascii="Times New Roman" w:hAnsi="Times New Roman"/>
          <w:b/>
          <w:sz w:val="28"/>
        </w:rPr>
        <w:t>(и)</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 xml:space="preserve">«выполняет действие по образцу» </w:t>
      </w:r>
      <w:r>
        <w:rPr>
          <w:rFonts w:ascii="Times New Roman" w:hAnsi="Times New Roman"/>
          <w:b/>
          <w:sz w:val="28"/>
        </w:rPr>
        <w:t>(о)</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 xml:space="preserve">«выполняет действие с частичной физической помощью» </w:t>
      </w:r>
      <w:r>
        <w:rPr>
          <w:rFonts w:ascii="Times New Roman" w:hAnsi="Times New Roman"/>
          <w:b/>
          <w:sz w:val="28"/>
        </w:rPr>
        <w:t>(п)</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 xml:space="preserve">«выполняет действие со значительной физической помощью» </w:t>
      </w:r>
      <w:r>
        <w:rPr>
          <w:rFonts w:ascii="Times New Roman" w:hAnsi="Times New Roman"/>
          <w:b/>
          <w:sz w:val="28"/>
        </w:rPr>
        <w:t>(пп)</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 xml:space="preserve">«действие не выполняет» </w:t>
      </w:r>
      <w:r>
        <w:rPr>
          <w:rFonts w:ascii="Times New Roman" w:hAnsi="Times New Roman"/>
          <w:b/>
          <w:sz w:val="28"/>
        </w:rPr>
        <w:t>(!)</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«узнает объект» (</w:t>
      </w:r>
      <w:r>
        <w:rPr>
          <w:rFonts w:ascii="Times New Roman" w:hAnsi="Times New Roman"/>
          <w:b/>
          <w:sz w:val="28"/>
        </w:rPr>
        <w:t>у</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«не всегда узнает объект» (</w:t>
      </w:r>
      <w:r>
        <w:rPr>
          <w:rFonts w:ascii="Times New Roman" w:hAnsi="Times New Roman"/>
          <w:b/>
          <w:sz w:val="28"/>
        </w:rPr>
        <w:t>нву</w:t>
      </w:r>
      <w:r>
        <w:rPr>
          <w:rFonts w:ascii="Times New Roman" w:hAnsi="Times New Roman"/>
          <w:sz w:val="24"/>
        </w:rPr>
        <w:t xml:space="preserve">), </w:t>
      </w:r>
    </w:p>
    <w:p w:rsidR="0007200B" w:rsidRDefault="00F47B0E">
      <w:pPr>
        <w:numPr>
          <w:ilvl w:val="0"/>
          <w:numId w:val="8"/>
        </w:numPr>
        <w:spacing w:after="0" w:line="240" w:lineRule="auto"/>
        <w:ind w:firstLine="340"/>
        <w:jc w:val="both"/>
        <w:rPr>
          <w:rFonts w:ascii="Times New Roman" w:hAnsi="Times New Roman"/>
          <w:sz w:val="24"/>
        </w:rPr>
      </w:pPr>
      <w:r>
        <w:rPr>
          <w:rFonts w:ascii="Times New Roman" w:hAnsi="Times New Roman"/>
          <w:sz w:val="24"/>
        </w:rPr>
        <w:t>«не узнает объект» (</w:t>
      </w:r>
      <w:r>
        <w:rPr>
          <w:rFonts w:ascii="Times New Roman" w:hAnsi="Times New Roman"/>
          <w:b/>
          <w:sz w:val="28"/>
        </w:rPr>
        <w:t>н</w:t>
      </w:r>
      <w:r>
        <w:rPr>
          <w:rFonts w:ascii="Times New Roman" w:hAnsi="Times New Roman"/>
          <w:sz w:val="24"/>
        </w:rPr>
        <w:t>);</w:t>
      </w:r>
    </w:p>
    <w:p w:rsidR="0007200B" w:rsidRDefault="00F47B0E">
      <w:pPr>
        <w:spacing w:after="0" w:line="240" w:lineRule="auto"/>
        <w:jc w:val="both"/>
        <w:rPr>
          <w:rFonts w:ascii="Times New Roman" w:hAnsi="Times New Roman"/>
          <w:b/>
          <w:i/>
          <w:sz w:val="28"/>
        </w:rPr>
      </w:pPr>
      <w:r>
        <w:rPr>
          <w:rFonts w:ascii="Times New Roman" w:hAnsi="Times New Roman"/>
          <w:b/>
          <w:i/>
          <w:sz w:val="28"/>
        </w:rPr>
        <w:t>Промежуточная</w:t>
      </w:r>
      <w:r>
        <w:rPr>
          <w:rFonts w:ascii="Times New Roman" w:hAnsi="Times New Roman"/>
          <w:sz w:val="24"/>
        </w:rPr>
        <w:t xml:space="preserve">(годовая) аттестация представляет собой оценку результатов освоения СИПР и развития </w:t>
      </w:r>
      <w:r>
        <w:rPr>
          <w:rFonts w:ascii="Times New Roman" w:hAnsi="Times New Roman"/>
          <w:b/>
          <w:sz w:val="24"/>
        </w:rPr>
        <w:t>жизненных компетенций</w:t>
      </w:r>
      <w:r>
        <w:rPr>
          <w:rFonts w:ascii="Times New Roman" w:hAnsi="Times New Roman"/>
          <w:sz w:val="24"/>
        </w:rPr>
        <w:t xml:space="preserve"> ребёнка по итогам учебного года.</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В организации аттестации обучающихся принимает участие психолого-педагогический консилиум (ППк) МОУ СОШ п.Салми. К процессу аттестации обучающегося желательно (по возможности) привлекать членов его семьи. Задачей комиссии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характеризующая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07200B" w:rsidRDefault="00F47B0E">
      <w:pPr>
        <w:spacing w:after="0" w:line="240" w:lineRule="auto"/>
        <w:jc w:val="both"/>
        <w:rPr>
          <w:rFonts w:ascii="Calibri" w:hAnsi="Calibri"/>
          <w:sz w:val="24"/>
        </w:rPr>
      </w:pPr>
      <w:r>
        <w:rPr>
          <w:rFonts w:ascii="Times New Roman" w:hAnsi="Times New Roman"/>
          <w:b/>
          <w:i/>
          <w:sz w:val="28"/>
        </w:rPr>
        <w:t>Итоговая</w:t>
      </w:r>
      <w:r>
        <w:rPr>
          <w:rFonts w:ascii="Times New Roman" w:hAnsi="Times New Roman"/>
          <w:sz w:val="24"/>
        </w:rPr>
        <w:t xml:space="preserve">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Итоговые достижения определяются </w:t>
      </w:r>
      <w:r>
        <w:rPr>
          <w:rFonts w:ascii="Times New Roman" w:hAnsi="Times New Roman"/>
          <w:b/>
          <w:sz w:val="24"/>
        </w:rPr>
        <w:t>индивидуальными</w:t>
      </w:r>
      <w:r>
        <w:rPr>
          <w:rFonts w:ascii="Times New Roman" w:hAnsi="Times New Roman"/>
          <w:sz w:val="24"/>
        </w:rPr>
        <w:t xml:space="preserve"> возможностями ребенка.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r>
        <w:rPr>
          <w:rFonts w:ascii="Times New Roman" w:hAnsi="Times New Roman"/>
          <w:i/>
          <w:sz w:val="24"/>
        </w:rPr>
        <w:t xml:space="preserve">Итоговая </w:t>
      </w:r>
      <w:r>
        <w:rPr>
          <w:rFonts w:ascii="Times New Roman" w:hAnsi="Times New Roman"/>
          <w:sz w:val="24"/>
        </w:rPr>
        <w:t xml:space="preserve">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p>
    <w:p w:rsidR="0007200B" w:rsidRDefault="00F47B0E">
      <w:pPr>
        <w:spacing w:after="0" w:line="240" w:lineRule="auto"/>
        <w:jc w:val="both"/>
        <w:rPr>
          <w:rFonts w:ascii="Times New Roman" w:hAnsi="Times New Roman"/>
          <w:sz w:val="24"/>
        </w:rPr>
      </w:pPr>
      <w:r>
        <w:rPr>
          <w:rFonts w:ascii="Times New Roman" w:hAnsi="Times New Roman"/>
          <w:sz w:val="24"/>
        </w:rPr>
        <w:t>Система оценки результатов отражает степень выполнения обучающимся СИПР, взаимодействие следующих компонентов:</w:t>
      </w:r>
    </w:p>
    <w:p w:rsidR="0007200B" w:rsidRDefault="0007200B">
      <w:pPr>
        <w:spacing w:after="0" w:line="240" w:lineRule="auto"/>
        <w:jc w:val="both"/>
        <w:rPr>
          <w:rFonts w:ascii="Symbol" w:hAnsi="Symbol"/>
          <w:sz w:val="24"/>
        </w:rPr>
      </w:pPr>
    </w:p>
    <w:p w:rsidR="0007200B" w:rsidRDefault="00F47B0E">
      <w:pPr>
        <w:spacing w:after="218" w:line="240" w:lineRule="auto"/>
        <w:jc w:val="both"/>
        <w:rPr>
          <w:rFonts w:ascii="Times New Roman" w:hAnsi="Times New Roman"/>
          <w:sz w:val="24"/>
        </w:rPr>
      </w:pPr>
      <w:r>
        <w:rPr>
          <w:rFonts w:ascii="Symbol" w:hAnsi="Symbol"/>
          <w:sz w:val="24"/>
        </w:rPr>
        <w:t></w:t>
      </w:r>
      <w:r>
        <w:rPr>
          <w:rFonts w:ascii="Symbol" w:hAnsi="Symbol"/>
          <w:sz w:val="24"/>
        </w:rPr>
        <w:t></w:t>
      </w:r>
      <w:r>
        <w:rPr>
          <w:rFonts w:ascii="Times New Roman" w:hAnsi="Times New Roman"/>
          <w:sz w:val="24"/>
        </w:rPr>
        <w:t xml:space="preserve">что обучающийся знает и умеет на конец учебного периода, </w:t>
      </w:r>
    </w:p>
    <w:p w:rsidR="0007200B" w:rsidRDefault="00F47B0E">
      <w:pPr>
        <w:spacing w:after="218" w:line="240" w:lineRule="auto"/>
        <w:jc w:val="both"/>
        <w:rPr>
          <w:rFonts w:ascii="Times New Roman" w:hAnsi="Times New Roman"/>
          <w:sz w:val="24"/>
        </w:rPr>
      </w:pPr>
      <w:r>
        <w:rPr>
          <w:rFonts w:ascii="Times New Roman" w:hAnsi="Times New Roman"/>
          <w:sz w:val="24"/>
        </w:rPr>
        <w:t xml:space="preserve">* что из полученных знаний и умений он применяет на практике,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 насколько активно, адекватно и самостоятельно он их применяет. </w:t>
      </w:r>
    </w:p>
    <w:p w:rsidR="0007200B" w:rsidRDefault="0007200B">
      <w:pPr>
        <w:spacing w:after="0" w:line="240" w:lineRule="auto"/>
        <w:jc w:val="both"/>
        <w:rPr>
          <w:rFonts w:ascii="Times New Roman" w:hAnsi="Times New Roman"/>
          <w:sz w:val="28"/>
        </w:rPr>
      </w:pPr>
    </w:p>
    <w:p w:rsidR="0007200B" w:rsidRDefault="00F47B0E">
      <w:pPr>
        <w:spacing w:after="0" w:line="240" w:lineRule="auto"/>
        <w:jc w:val="both"/>
        <w:rPr>
          <w:rFonts w:ascii="Times New Roman" w:hAnsi="Times New Roman"/>
          <w:sz w:val="24"/>
        </w:rPr>
      </w:pPr>
      <w:r>
        <w:rPr>
          <w:rFonts w:ascii="Times New Roman" w:hAnsi="Times New Roman"/>
          <w:sz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07200B" w:rsidRDefault="00F47B0E">
      <w:pPr>
        <w:spacing w:after="0" w:line="240" w:lineRule="auto"/>
        <w:contextualSpacing/>
        <w:jc w:val="both"/>
        <w:rPr>
          <w:rFonts w:ascii="Times New Roman" w:hAnsi="Times New Roman"/>
          <w:sz w:val="24"/>
        </w:rPr>
      </w:pPr>
      <w:r>
        <w:rPr>
          <w:rFonts w:ascii="Times New Roman" w:hAnsi="Times New Roman"/>
          <w:sz w:val="24"/>
        </w:rPr>
        <w:t>Стандарт устанавливает требования к результатам обучающихся, освоивших АООП, соразмерно индивидуальным возможностям и специфическим образовательным потребностям, отраженным в специальной индивидуальной программе развития (СИПР). Существенное изменение содержания образования – максимально расширяется компонент «</w:t>
      </w:r>
      <w:r>
        <w:rPr>
          <w:rFonts w:ascii="Times New Roman" w:hAnsi="Times New Roman"/>
          <w:b/>
          <w:sz w:val="24"/>
        </w:rPr>
        <w:t>жизненной компетенции</w:t>
      </w:r>
      <w:r>
        <w:rPr>
          <w:rFonts w:ascii="Times New Roman" w:hAnsi="Times New Roman"/>
          <w:sz w:val="24"/>
        </w:rPr>
        <w:t xml:space="preserve">», но «академический» компонент сохраняется в объеме, соответствующим индивидуальным возможностям ребенка. </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Оценка результатов выполнения СИПР по каждой внесенной в нее задаче позволяет составить подробную характеристику развития ребёнка, а их анализ также оценить </w:t>
      </w:r>
      <w:r>
        <w:rPr>
          <w:rFonts w:ascii="Times New Roman" w:hAnsi="Times New Roman"/>
          <w:b/>
          <w:sz w:val="24"/>
        </w:rPr>
        <w:t>динамику развития его жизненной компетенции</w:t>
      </w:r>
      <w:r>
        <w:rPr>
          <w:rFonts w:ascii="Times New Roman" w:hAnsi="Times New Roman"/>
          <w:sz w:val="24"/>
        </w:rPr>
        <w:t xml:space="preserve">. </w:t>
      </w:r>
    </w:p>
    <w:p w:rsidR="0007200B" w:rsidRDefault="00F47B0E">
      <w:pPr>
        <w:spacing w:after="0" w:line="240" w:lineRule="auto"/>
        <w:jc w:val="both"/>
        <w:rPr>
          <w:rFonts w:ascii="Times New Roman" w:hAnsi="Times New Roman"/>
          <w:sz w:val="24"/>
        </w:rPr>
      </w:pPr>
      <w:r>
        <w:rPr>
          <w:rFonts w:ascii="Times New Roman" w:hAnsi="Times New Roman"/>
          <w:sz w:val="24"/>
        </w:rPr>
        <w:t>Для оценки результатов развития жизненной компетенции ребёнка предлагается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w:t>
      </w:r>
    </w:p>
    <w:p w:rsidR="0007200B" w:rsidRDefault="0007200B">
      <w:pPr>
        <w:spacing w:after="0" w:line="240" w:lineRule="auto"/>
        <w:jc w:val="both"/>
        <w:rPr>
          <w:rFonts w:ascii="Times New Roman" w:hAnsi="Times New Roman"/>
          <w:sz w:val="24"/>
        </w:rPr>
      </w:pPr>
    </w:p>
    <w:p w:rsidR="0007200B" w:rsidRDefault="0007200B">
      <w:pPr>
        <w:spacing w:after="0" w:line="240" w:lineRule="auto"/>
        <w:rPr>
          <w:rFonts w:ascii="Times New Roman" w:hAnsi="Times New Roman"/>
          <w:b/>
          <w:sz w:val="28"/>
        </w:rPr>
      </w:pPr>
    </w:p>
    <w:p w:rsidR="0007200B" w:rsidRDefault="00F47B0E">
      <w:pPr>
        <w:spacing w:after="0" w:line="240" w:lineRule="auto"/>
        <w:jc w:val="center"/>
        <w:rPr>
          <w:rFonts w:ascii="Times New Roman" w:hAnsi="Times New Roman"/>
          <w:b/>
          <w:sz w:val="28"/>
        </w:rPr>
      </w:pPr>
      <w:r>
        <w:rPr>
          <w:rFonts w:ascii="Times New Roman" w:hAnsi="Times New Roman"/>
          <w:b/>
          <w:sz w:val="28"/>
        </w:rPr>
        <w:t>Динамика учебных достижений обучающихся.</w:t>
      </w:r>
    </w:p>
    <w:p w:rsidR="0007200B" w:rsidRDefault="00F47B0E">
      <w:pPr>
        <w:spacing w:after="0" w:line="240" w:lineRule="auto"/>
        <w:jc w:val="center"/>
        <w:rPr>
          <w:rFonts w:ascii="Times New Roman" w:hAnsi="Times New Roman"/>
          <w:b/>
          <w:i/>
          <w:sz w:val="28"/>
        </w:rPr>
      </w:pPr>
      <w:r>
        <w:rPr>
          <w:rFonts w:ascii="Times New Roman" w:hAnsi="Times New Roman"/>
          <w:b/>
          <w:i/>
          <w:sz w:val="24"/>
        </w:rPr>
        <w:t>Уровень сформированности действий/операций.</w:t>
      </w:r>
    </w:p>
    <w:p w:rsidR="0007200B" w:rsidRDefault="0007200B">
      <w:pPr>
        <w:spacing w:after="0" w:line="240" w:lineRule="auto"/>
        <w:jc w:val="center"/>
        <w:rPr>
          <w:rFonts w:ascii="Times New Roman" w:hAnsi="Times New Roman"/>
          <w:b/>
          <w:sz w:val="28"/>
        </w:rPr>
      </w:pPr>
    </w:p>
    <w:p w:rsidR="0007200B" w:rsidRDefault="00F47B0E">
      <w:pPr>
        <w:spacing w:after="0" w:line="240" w:lineRule="auto"/>
        <w:ind w:left="219" w:firstLine="708"/>
        <w:rPr>
          <w:rFonts w:ascii="Times New Roman" w:hAnsi="Times New Roman"/>
          <w:sz w:val="24"/>
        </w:rPr>
      </w:pPr>
      <w:r>
        <w:rPr>
          <w:rFonts w:ascii="Times New Roman" w:hAnsi="Times New Roman"/>
          <w:sz w:val="24"/>
          <w:u w:val="single"/>
        </w:rPr>
        <w:t>Действие выполняется взрослым</w:t>
      </w:r>
      <w:r>
        <w:rPr>
          <w:rFonts w:ascii="Times New Roman" w:hAnsi="Times New Roman"/>
          <w:sz w:val="24"/>
        </w:rPr>
        <w:t xml:space="preserve"> (ребенок пассивен -</w:t>
      </w:r>
      <w:r>
        <w:rPr>
          <w:rFonts w:ascii="Times New Roman" w:hAnsi="Times New Roman"/>
          <w:b/>
          <w:sz w:val="24"/>
        </w:rPr>
        <w:t xml:space="preserve"> !</w:t>
      </w:r>
      <w:r>
        <w:rPr>
          <w:rFonts w:ascii="Times New Roman" w:hAnsi="Times New Roman"/>
          <w:sz w:val="24"/>
        </w:rPr>
        <w:t>).</w:t>
      </w:r>
    </w:p>
    <w:p w:rsidR="0007200B" w:rsidRDefault="00F47B0E">
      <w:pPr>
        <w:spacing w:after="0" w:line="240" w:lineRule="auto"/>
        <w:jc w:val="both"/>
        <w:rPr>
          <w:rFonts w:ascii="Times New Roman" w:hAnsi="Times New Roman"/>
          <w:sz w:val="24"/>
        </w:rPr>
      </w:pPr>
      <w:r>
        <w:rPr>
          <w:rFonts w:ascii="Times New Roman" w:hAnsi="Times New Roman"/>
          <w:sz w:val="24"/>
        </w:rPr>
        <w:t xml:space="preserve">Этот показатель характерен для детей, только начавших обучение, с очень низким уровнем развития интеллекта и аутистическими чертами личности, поэтому этот показатель присутствует почти во всех образовательных областях. </w:t>
      </w:r>
    </w:p>
    <w:p w:rsidR="0007200B" w:rsidRDefault="00F47B0E">
      <w:pPr>
        <w:spacing w:after="0" w:line="240" w:lineRule="auto"/>
        <w:jc w:val="both"/>
        <w:rPr>
          <w:rFonts w:ascii="Times New Roman" w:hAnsi="Times New Roman"/>
          <w:sz w:val="24"/>
        </w:rPr>
      </w:pPr>
      <w:r>
        <w:rPr>
          <w:rFonts w:ascii="Times New Roman" w:hAnsi="Times New Roman"/>
          <w:sz w:val="24"/>
        </w:rPr>
        <w:t>Поскольку, каждый год количество учеников прибавляется, всегда есть дети, которые только начинают обучаться, то этот показатель может как увеличиваться, так и уменьшаться. Это зависит от контингента поступивших в 1 класс детей, их специфических образовательных потребностей, особенностей их психофизического развития, индивидуальных возможностей</w:t>
      </w:r>
    </w:p>
    <w:p w:rsidR="0007200B" w:rsidRDefault="0007200B">
      <w:pPr>
        <w:spacing w:after="0" w:line="240" w:lineRule="auto"/>
        <w:ind w:left="360"/>
        <w:rPr>
          <w:rFonts w:ascii="Times New Roman" w:hAnsi="Times New Roman"/>
          <w:sz w:val="24"/>
        </w:rPr>
      </w:pPr>
    </w:p>
    <w:p w:rsidR="0007200B" w:rsidRDefault="00F47B0E">
      <w:pPr>
        <w:spacing w:after="0" w:line="240" w:lineRule="auto"/>
        <w:ind w:left="360"/>
        <w:rPr>
          <w:rFonts w:ascii="Times New Roman" w:hAnsi="Times New Roman"/>
          <w:sz w:val="24"/>
          <w:u w:val="single"/>
        </w:rPr>
      </w:pPr>
      <w:r>
        <w:rPr>
          <w:rFonts w:ascii="Times New Roman" w:hAnsi="Times New Roman"/>
          <w:sz w:val="24"/>
          <w:u w:val="single"/>
        </w:rPr>
        <w:t>Действие выполняется ребенком:</w:t>
      </w:r>
    </w:p>
    <w:p w:rsidR="0007200B" w:rsidRDefault="00F47B0E">
      <w:pPr>
        <w:numPr>
          <w:ilvl w:val="0"/>
          <w:numId w:val="9"/>
        </w:numPr>
        <w:spacing w:after="0" w:line="240" w:lineRule="auto"/>
        <w:ind w:firstLine="567"/>
        <w:jc w:val="both"/>
        <w:rPr>
          <w:rFonts w:ascii="Times New Roman" w:hAnsi="Times New Roman"/>
          <w:sz w:val="24"/>
        </w:rPr>
      </w:pPr>
      <w:r>
        <w:rPr>
          <w:rFonts w:ascii="Times New Roman" w:hAnsi="Times New Roman"/>
          <w:sz w:val="24"/>
        </w:rPr>
        <w:t>Со значительной помощью учителя (</w:t>
      </w:r>
      <w:r>
        <w:rPr>
          <w:rFonts w:ascii="Times New Roman" w:hAnsi="Times New Roman"/>
          <w:b/>
          <w:sz w:val="24"/>
        </w:rPr>
        <w:t>пп</w:t>
      </w:r>
      <w:r>
        <w:rPr>
          <w:rFonts w:ascii="Times New Roman" w:hAnsi="Times New Roman"/>
          <w:sz w:val="24"/>
        </w:rPr>
        <w:t>).</w:t>
      </w:r>
    </w:p>
    <w:p w:rsidR="0007200B" w:rsidRDefault="00F47B0E">
      <w:pPr>
        <w:spacing w:after="0" w:line="240" w:lineRule="auto"/>
        <w:ind w:left="360"/>
        <w:jc w:val="both"/>
        <w:rPr>
          <w:rFonts w:ascii="Times New Roman" w:hAnsi="Times New Roman"/>
          <w:sz w:val="24"/>
        </w:rPr>
      </w:pPr>
      <w:r>
        <w:rPr>
          <w:rFonts w:ascii="Times New Roman" w:hAnsi="Times New Roman"/>
          <w:sz w:val="24"/>
        </w:rPr>
        <w:t xml:space="preserve">Большая часть состава обучающихся имеет глубокую степень умственной отсталости, тяжелые и множественные нарушения развития, поэтому, ученики могут выполнять задания только со значительной помощью учителя. </w:t>
      </w:r>
    </w:p>
    <w:p w:rsidR="0007200B" w:rsidRDefault="00F47B0E">
      <w:pPr>
        <w:numPr>
          <w:ilvl w:val="0"/>
          <w:numId w:val="9"/>
        </w:numPr>
        <w:spacing w:after="0" w:line="240" w:lineRule="auto"/>
        <w:ind w:firstLine="567"/>
        <w:contextualSpacing/>
        <w:jc w:val="both"/>
        <w:rPr>
          <w:rFonts w:ascii="Times New Roman" w:hAnsi="Times New Roman"/>
          <w:sz w:val="24"/>
        </w:rPr>
      </w:pPr>
      <w:r>
        <w:rPr>
          <w:rFonts w:ascii="Times New Roman" w:hAnsi="Times New Roman"/>
          <w:sz w:val="24"/>
        </w:rPr>
        <w:t xml:space="preserve">С частичной помощью учителя </w:t>
      </w:r>
      <w:r>
        <w:rPr>
          <w:rFonts w:ascii="Times New Roman" w:hAnsi="Times New Roman"/>
          <w:b/>
          <w:sz w:val="24"/>
        </w:rPr>
        <w:t>(п).</w:t>
      </w:r>
    </w:p>
    <w:p w:rsidR="0007200B" w:rsidRDefault="00F47B0E">
      <w:pPr>
        <w:spacing w:after="0" w:line="240" w:lineRule="auto"/>
        <w:ind w:left="360"/>
        <w:jc w:val="both"/>
        <w:rPr>
          <w:rFonts w:ascii="Times New Roman" w:hAnsi="Times New Roman"/>
          <w:sz w:val="24"/>
        </w:rPr>
      </w:pPr>
      <w:r>
        <w:rPr>
          <w:rFonts w:ascii="Times New Roman" w:hAnsi="Times New Roman"/>
          <w:sz w:val="24"/>
        </w:rPr>
        <w:t>Это показатель того, что ученики постепенно учатся выполнять задания с большей степенью самостоятельности.</w:t>
      </w:r>
    </w:p>
    <w:p w:rsidR="0007200B" w:rsidRDefault="00F47B0E">
      <w:pPr>
        <w:numPr>
          <w:ilvl w:val="0"/>
          <w:numId w:val="9"/>
        </w:numPr>
        <w:spacing w:after="0" w:line="240" w:lineRule="auto"/>
        <w:ind w:firstLine="567"/>
        <w:jc w:val="both"/>
        <w:rPr>
          <w:rFonts w:ascii="Times New Roman" w:hAnsi="Times New Roman"/>
          <w:sz w:val="24"/>
        </w:rPr>
      </w:pPr>
      <w:r>
        <w:rPr>
          <w:rFonts w:ascii="Times New Roman" w:hAnsi="Times New Roman"/>
          <w:sz w:val="24"/>
        </w:rPr>
        <w:t>По последовательной инструкции (по изображению или вербально –</w:t>
      </w:r>
      <w:r>
        <w:rPr>
          <w:rFonts w:ascii="Times New Roman" w:hAnsi="Times New Roman"/>
          <w:b/>
          <w:sz w:val="24"/>
        </w:rPr>
        <w:t xml:space="preserve"> и</w:t>
      </w:r>
      <w:r>
        <w:rPr>
          <w:rFonts w:ascii="Times New Roman" w:hAnsi="Times New Roman"/>
          <w:sz w:val="24"/>
        </w:rPr>
        <w:t>).</w:t>
      </w:r>
    </w:p>
    <w:p w:rsidR="0007200B" w:rsidRDefault="00F47B0E">
      <w:pPr>
        <w:spacing w:after="0" w:line="240" w:lineRule="auto"/>
        <w:ind w:left="360"/>
        <w:jc w:val="both"/>
        <w:rPr>
          <w:rFonts w:ascii="Times New Roman" w:hAnsi="Times New Roman"/>
          <w:sz w:val="24"/>
        </w:rPr>
      </w:pPr>
      <w:r>
        <w:rPr>
          <w:rFonts w:ascii="Times New Roman" w:hAnsi="Times New Roman"/>
          <w:sz w:val="24"/>
        </w:rPr>
        <w:t xml:space="preserve">Неплохая динамика у обучающихся, если они научились выполнять задания учителя по словесной инструкции (для говорящих) или с помощью картинок, пиктограмм (для «неговорящих»). </w:t>
      </w:r>
    </w:p>
    <w:p w:rsidR="0007200B" w:rsidRDefault="00F47B0E">
      <w:pPr>
        <w:numPr>
          <w:ilvl w:val="0"/>
          <w:numId w:val="9"/>
        </w:numPr>
        <w:spacing w:after="0" w:line="240" w:lineRule="auto"/>
        <w:ind w:firstLine="567"/>
        <w:jc w:val="both"/>
        <w:rPr>
          <w:rFonts w:ascii="Times New Roman" w:hAnsi="Times New Roman"/>
          <w:sz w:val="24"/>
        </w:rPr>
      </w:pPr>
      <w:r>
        <w:rPr>
          <w:rFonts w:ascii="Times New Roman" w:hAnsi="Times New Roman"/>
          <w:sz w:val="24"/>
        </w:rPr>
        <w:t>Подражая или по образцу (</w:t>
      </w:r>
      <w:r>
        <w:rPr>
          <w:rFonts w:ascii="Times New Roman" w:hAnsi="Times New Roman"/>
          <w:b/>
          <w:sz w:val="24"/>
        </w:rPr>
        <w:t>о</w:t>
      </w:r>
      <w:r>
        <w:rPr>
          <w:rFonts w:ascii="Times New Roman" w:hAnsi="Times New Roman"/>
          <w:sz w:val="24"/>
        </w:rPr>
        <w:t>).</w:t>
      </w:r>
    </w:p>
    <w:p w:rsidR="0007200B" w:rsidRDefault="00F47B0E">
      <w:pPr>
        <w:spacing w:after="0" w:line="240" w:lineRule="auto"/>
        <w:ind w:left="360"/>
        <w:jc w:val="both"/>
        <w:rPr>
          <w:rFonts w:ascii="Times New Roman" w:hAnsi="Times New Roman"/>
          <w:sz w:val="24"/>
        </w:rPr>
      </w:pPr>
      <w:r>
        <w:rPr>
          <w:rFonts w:ascii="Times New Roman" w:hAnsi="Times New Roman"/>
          <w:sz w:val="24"/>
        </w:rPr>
        <w:t>Хороший показатель развития ребенка, если он научился выполнять задания по подражанию или образцу.  Такие задания уже может выполнять Милена С.</w:t>
      </w:r>
    </w:p>
    <w:p w:rsidR="0007200B" w:rsidRDefault="00F47B0E">
      <w:pPr>
        <w:numPr>
          <w:ilvl w:val="0"/>
          <w:numId w:val="9"/>
        </w:numPr>
        <w:spacing w:after="0" w:line="240" w:lineRule="auto"/>
        <w:ind w:firstLine="567"/>
        <w:jc w:val="both"/>
        <w:rPr>
          <w:rFonts w:ascii="Times New Roman" w:hAnsi="Times New Roman"/>
          <w:sz w:val="24"/>
        </w:rPr>
      </w:pPr>
      <w:r>
        <w:rPr>
          <w:rFonts w:ascii="Times New Roman" w:hAnsi="Times New Roman"/>
          <w:sz w:val="24"/>
        </w:rPr>
        <w:t>Самостоятельно (</w:t>
      </w:r>
      <w:r>
        <w:rPr>
          <w:rFonts w:ascii="Times New Roman" w:hAnsi="Times New Roman"/>
          <w:b/>
          <w:sz w:val="24"/>
        </w:rPr>
        <w:t>с</w:t>
      </w:r>
      <w:r>
        <w:rPr>
          <w:rFonts w:ascii="Times New Roman" w:hAnsi="Times New Roman"/>
          <w:sz w:val="24"/>
        </w:rPr>
        <w:t>).</w:t>
      </w:r>
    </w:p>
    <w:p w:rsidR="0007200B" w:rsidRDefault="00F47B0E">
      <w:pPr>
        <w:spacing w:after="0" w:line="240" w:lineRule="auto"/>
        <w:ind w:left="360"/>
        <w:jc w:val="both"/>
        <w:rPr>
          <w:rFonts w:ascii="Times New Roman" w:hAnsi="Times New Roman"/>
          <w:sz w:val="24"/>
        </w:rPr>
      </w:pPr>
      <w:r>
        <w:rPr>
          <w:rFonts w:ascii="Times New Roman" w:hAnsi="Times New Roman"/>
          <w:sz w:val="24"/>
        </w:rPr>
        <w:t>Это самый высокий показатель для «особого» ребенка, но достигают его далеко не все ученики коррекционных классов</w:t>
      </w:r>
    </w:p>
    <w:p w:rsidR="0007200B" w:rsidRDefault="0007200B">
      <w:pPr>
        <w:spacing w:after="0" w:line="240" w:lineRule="auto"/>
        <w:ind w:left="360"/>
        <w:rPr>
          <w:rFonts w:ascii="Times New Roman" w:hAnsi="Times New Roman"/>
          <w:sz w:val="24"/>
        </w:rPr>
      </w:pPr>
    </w:p>
    <w:p w:rsidR="0007200B" w:rsidRDefault="00F47B0E">
      <w:pPr>
        <w:spacing w:after="0" w:line="240" w:lineRule="auto"/>
        <w:ind w:left="360"/>
        <w:jc w:val="center"/>
        <w:rPr>
          <w:rFonts w:ascii="Times New Roman" w:hAnsi="Times New Roman"/>
          <w:b/>
          <w:i/>
          <w:sz w:val="24"/>
        </w:rPr>
      </w:pPr>
      <w:r>
        <w:rPr>
          <w:rFonts w:ascii="Times New Roman" w:hAnsi="Times New Roman"/>
          <w:b/>
          <w:i/>
          <w:sz w:val="24"/>
        </w:rPr>
        <w:t>Уровень сформированности представлений.</w:t>
      </w:r>
    </w:p>
    <w:p w:rsidR="0007200B" w:rsidRDefault="0007200B">
      <w:pPr>
        <w:spacing w:after="0" w:line="240" w:lineRule="auto"/>
        <w:ind w:left="360"/>
        <w:rPr>
          <w:rFonts w:ascii="Times New Roman" w:hAnsi="Times New Roman"/>
          <w:sz w:val="24"/>
        </w:rPr>
      </w:pPr>
    </w:p>
    <w:p w:rsidR="0007200B" w:rsidRDefault="00F47B0E">
      <w:pPr>
        <w:numPr>
          <w:ilvl w:val="0"/>
          <w:numId w:val="9"/>
        </w:numPr>
        <w:spacing w:after="0" w:line="240" w:lineRule="auto"/>
        <w:ind w:firstLine="567"/>
        <w:rPr>
          <w:rFonts w:ascii="Times New Roman" w:hAnsi="Times New Roman"/>
          <w:sz w:val="24"/>
        </w:rPr>
      </w:pPr>
      <w:r>
        <w:rPr>
          <w:rFonts w:ascii="Times New Roman" w:hAnsi="Times New Roman"/>
          <w:sz w:val="24"/>
        </w:rPr>
        <w:t xml:space="preserve">Узнает объект </w:t>
      </w:r>
      <w:r>
        <w:rPr>
          <w:rFonts w:ascii="Times New Roman" w:hAnsi="Times New Roman"/>
          <w:b/>
          <w:sz w:val="24"/>
        </w:rPr>
        <w:t xml:space="preserve">(у). </w:t>
      </w:r>
      <w:r>
        <w:rPr>
          <w:rFonts w:ascii="Times New Roman" w:hAnsi="Times New Roman"/>
          <w:sz w:val="24"/>
        </w:rPr>
        <w:t>Этот показатель характерен для более сохранных учеников.</w:t>
      </w:r>
    </w:p>
    <w:p w:rsidR="0007200B" w:rsidRDefault="00F47B0E">
      <w:pPr>
        <w:numPr>
          <w:ilvl w:val="0"/>
          <w:numId w:val="9"/>
        </w:numPr>
        <w:spacing w:after="0" w:line="240" w:lineRule="auto"/>
        <w:ind w:firstLine="567"/>
        <w:rPr>
          <w:rFonts w:ascii="Times New Roman" w:hAnsi="Times New Roman"/>
          <w:sz w:val="24"/>
        </w:rPr>
      </w:pPr>
      <w:r>
        <w:rPr>
          <w:rFonts w:ascii="Times New Roman" w:hAnsi="Times New Roman"/>
          <w:sz w:val="24"/>
        </w:rPr>
        <w:t xml:space="preserve">Не всегда узнает объект </w:t>
      </w:r>
      <w:r>
        <w:rPr>
          <w:rFonts w:ascii="Times New Roman" w:hAnsi="Times New Roman"/>
          <w:b/>
          <w:sz w:val="24"/>
        </w:rPr>
        <w:t xml:space="preserve">(нву). </w:t>
      </w:r>
      <w:r>
        <w:rPr>
          <w:rFonts w:ascii="Times New Roman" w:hAnsi="Times New Roman"/>
          <w:sz w:val="24"/>
        </w:rPr>
        <w:t xml:space="preserve">Этот показатель характерен для детей с ТМНР, глубокой степенью умственной отсталости. </w:t>
      </w:r>
    </w:p>
    <w:p w:rsidR="0007200B" w:rsidRDefault="00F47B0E">
      <w:pPr>
        <w:numPr>
          <w:ilvl w:val="0"/>
          <w:numId w:val="9"/>
        </w:numPr>
        <w:spacing w:after="0" w:line="240" w:lineRule="auto"/>
        <w:ind w:firstLine="567"/>
        <w:rPr>
          <w:rFonts w:ascii="Times New Roman" w:hAnsi="Times New Roman"/>
          <w:sz w:val="24"/>
        </w:rPr>
      </w:pPr>
      <w:r>
        <w:rPr>
          <w:rFonts w:ascii="Times New Roman" w:hAnsi="Times New Roman"/>
          <w:sz w:val="24"/>
        </w:rPr>
        <w:t xml:space="preserve">Не узнает объект </w:t>
      </w:r>
      <w:r>
        <w:rPr>
          <w:rFonts w:ascii="Times New Roman" w:hAnsi="Times New Roman"/>
          <w:b/>
          <w:sz w:val="24"/>
        </w:rPr>
        <w:t xml:space="preserve">(н). </w:t>
      </w:r>
      <w:r>
        <w:rPr>
          <w:rFonts w:ascii="Times New Roman" w:hAnsi="Times New Roman"/>
          <w:sz w:val="24"/>
        </w:rPr>
        <w:t>Этот показатель характерен для детей, только начавших обучение, с очень низким уровнем развития интеллекта и аутистическими чертами личности, поэтому этот показатель присутствует почти во всех образовательных областях. Постепенно по мере обучения этот показатель снижается, дети привыкают к занятиям и реагируют на знакомые объекты.</w:t>
      </w:r>
    </w:p>
    <w:p w:rsidR="0007200B" w:rsidRDefault="0007200B">
      <w:pPr>
        <w:spacing w:after="0" w:line="240" w:lineRule="auto"/>
        <w:ind w:left="644"/>
        <w:rPr>
          <w:rFonts w:ascii="Times New Roman" w:hAnsi="Times New Roman"/>
          <w:sz w:val="24"/>
        </w:rPr>
      </w:pPr>
    </w:p>
    <w:p w:rsidR="0007200B" w:rsidRDefault="00F47B0E">
      <w:pPr>
        <w:spacing w:after="0" w:line="240" w:lineRule="auto"/>
      </w:pPr>
      <w:r>
        <w:rPr>
          <w:rFonts w:ascii="Times New Roman" w:hAnsi="Times New Roman"/>
          <w:sz w:val="24"/>
        </w:rPr>
        <w:t>Подводя итоги, можно сделать вывод, что динамика развития обучающихся, хотя и слабая, но она есть.</w:t>
      </w:r>
    </w:p>
    <w:sectPr w:rsidR="0007200B" w:rsidSect="0007200B">
      <w:footerReference w:type="default" r:id="rId12"/>
      <w:pgSz w:w="11906" w:h="16838"/>
      <w:pgMar w:top="1134" w:right="851" w:bottom="1134" w:left="1276" w:header="0" w:footer="709"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B0E" w:rsidRDefault="00F47B0E" w:rsidP="0007200B">
      <w:pPr>
        <w:spacing w:after="0" w:line="240" w:lineRule="auto"/>
      </w:pPr>
      <w:r>
        <w:separator/>
      </w:r>
    </w:p>
  </w:endnote>
  <w:endnote w:type="continuationSeparator" w:id="0">
    <w:p w:rsidR="00F47B0E" w:rsidRDefault="00F47B0E" w:rsidP="00072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7020"/>
      <w:docPartObj>
        <w:docPartGallery w:val="Page Numbers (Bottom of Page)"/>
        <w:docPartUnique/>
      </w:docPartObj>
    </w:sdtPr>
    <w:sdtEndPr/>
    <w:sdtContent>
      <w:p w:rsidR="00F47B0E" w:rsidRDefault="00C2633A">
        <w:pPr>
          <w:pStyle w:val="af5"/>
          <w:jc w:val="right"/>
        </w:pPr>
        <w:r>
          <w:fldChar w:fldCharType="begin"/>
        </w:r>
        <w:r>
          <w:instrText xml:space="preserve"> PAGE   \* MERGEFORMAT </w:instrText>
        </w:r>
        <w:r>
          <w:fldChar w:fldCharType="separate"/>
        </w:r>
        <w:r>
          <w:rPr>
            <w:noProof/>
          </w:rPr>
          <w:t>2</w:t>
        </w:r>
        <w:r>
          <w:rPr>
            <w:noProof/>
          </w:rPr>
          <w:fldChar w:fldCharType="end"/>
        </w:r>
      </w:p>
    </w:sdtContent>
  </w:sdt>
  <w:p w:rsidR="00F47B0E" w:rsidRDefault="00F47B0E">
    <w:pPr>
      <w:pStyle w:val="1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B0E" w:rsidRDefault="00C2633A">
    <w:pPr>
      <w:pStyle w:val="17"/>
      <w:jc w:val="center"/>
    </w:pPr>
    <w:r>
      <w:pict>
        <v:rect id="Изображение1" o:spid="_x0000_s1027" style="position:absolute;left:0;text-align:left;margin-left:0;margin-top:.05pt;width:11.15pt;height:13.3pt;z-index:251657728;mso-position-horizontal:center;mso-position-horizontal-relative:margin" stroked="f" strokecolor="#3465a4">
          <v:fill opacity="0" color2="black" o:detectmouseclick="t"/>
          <v:stroke joinstyle="round"/>
          <v:textbox>
            <w:txbxContent>
              <w:p w:rsidR="00F47B0E" w:rsidRDefault="00C2633A">
                <w:r>
                  <w:fldChar w:fldCharType="begin"/>
                </w:r>
                <w:r>
                  <w:instrText>PAGE</w:instrText>
                </w:r>
                <w:r>
                  <w:fldChar w:fldCharType="separate"/>
                </w:r>
                <w:r>
                  <w:rPr>
                    <w:noProof/>
                  </w:rPr>
                  <w:t>68</w:t>
                </w:r>
                <w:r>
                  <w:rPr>
                    <w:noProof/>
                  </w:rPr>
                  <w:fldChar w:fldCharType="end"/>
                </w:r>
              </w:p>
            </w:txbxContent>
          </v:textbox>
          <w10:wrap type="square" anchorx="margin"/>
        </v:rect>
      </w:pict>
    </w:r>
  </w:p>
  <w:p w:rsidR="00F47B0E" w:rsidRDefault="00F47B0E">
    <w:pPr>
      <w:pStyle w:val="1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B0E" w:rsidRDefault="00C2633A">
    <w:pPr>
      <w:pStyle w:val="17"/>
      <w:jc w:val="center"/>
    </w:pPr>
    <w:r>
      <w:pict>
        <v:rect id="Врезка2" o:spid="_x0000_s1026" style="position:absolute;left:0;text-align:left;margin-left:0;margin-top:.05pt;width:11.15pt;height:13.3pt;z-index:251658752;mso-position-horizontal:center;mso-position-horizontal-relative:margin" stroked="f" strokecolor="#3465a4">
          <v:fill opacity="0" color2="black" o:detectmouseclick="t"/>
          <v:stroke joinstyle="round"/>
          <v:textbox>
            <w:txbxContent>
              <w:p w:rsidR="00F47B0E" w:rsidRDefault="00C2633A">
                <w:r>
                  <w:fldChar w:fldCharType="begin"/>
                </w:r>
                <w:r>
                  <w:instrText>PAGE</w:instrText>
                </w:r>
                <w:r>
                  <w:fldChar w:fldCharType="separate"/>
                </w:r>
                <w:r>
                  <w:rPr>
                    <w:noProof/>
                  </w:rPr>
                  <w:t>74</w:t>
                </w:r>
                <w:r>
                  <w:rPr>
                    <w:noProof/>
                  </w:rPr>
                  <w:fldChar w:fldCharType="end"/>
                </w:r>
              </w:p>
            </w:txbxContent>
          </v:textbox>
          <w10:wrap type="square" anchorx="margin"/>
        </v:rect>
      </w:pict>
    </w:r>
  </w:p>
  <w:p w:rsidR="00F47B0E" w:rsidRDefault="00F47B0E">
    <w:pPr>
      <w:pStyle w:val="1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B0E" w:rsidRDefault="00C2633A">
    <w:pPr>
      <w:pStyle w:val="17"/>
      <w:jc w:val="center"/>
    </w:pPr>
    <w:r>
      <w:pict>
        <v:rect id="Врезка3" o:spid="_x0000_s1025" style="position:absolute;left:0;text-align:left;margin-left:0;margin-top:.05pt;width:11.15pt;height:13.3pt;z-index:251659776;mso-position-horizontal:center;mso-position-horizontal-relative:margin" stroked="f" strokecolor="#3465a4">
          <v:fill opacity="0" color2="black" o:detectmouseclick="t"/>
          <v:stroke joinstyle="round"/>
          <v:textbox>
            <w:txbxContent>
              <w:p w:rsidR="00F47B0E" w:rsidRDefault="00C2633A">
                <w:r>
                  <w:fldChar w:fldCharType="begin"/>
                </w:r>
                <w:r>
                  <w:instrText>PAGE</w:instrText>
                </w:r>
                <w:r>
                  <w:fldChar w:fldCharType="separate"/>
                </w:r>
                <w:r>
                  <w:rPr>
                    <w:noProof/>
                  </w:rPr>
                  <w:t>82</w:t>
                </w:r>
                <w:r>
                  <w:rPr>
                    <w:noProof/>
                  </w:rPr>
                  <w:fldChar w:fldCharType="end"/>
                </w:r>
              </w:p>
            </w:txbxContent>
          </v:textbox>
          <w10:wrap type="square" anchorx="margin"/>
        </v:rect>
      </w:pict>
    </w:r>
  </w:p>
  <w:p w:rsidR="00F47B0E" w:rsidRDefault="00F47B0E">
    <w:pPr>
      <w:pStyle w:val="1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B0E" w:rsidRDefault="00F47B0E" w:rsidP="0007200B">
      <w:pPr>
        <w:spacing w:after="0" w:line="240" w:lineRule="auto"/>
      </w:pPr>
      <w:r>
        <w:separator/>
      </w:r>
    </w:p>
  </w:footnote>
  <w:footnote w:type="continuationSeparator" w:id="0">
    <w:p w:rsidR="00F47B0E" w:rsidRDefault="00F47B0E" w:rsidP="00072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76"/>
    <w:multiLevelType w:val="multilevel"/>
    <w:tmpl w:val="387A2CAC"/>
    <w:lvl w:ilvl="0">
      <w:start w:val="1"/>
      <w:numFmt w:val="bullet"/>
      <w:lvlText w:val="-"/>
      <w:lvlJc w:val="left"/>
      <w:pPr>
        <w:ind w:left="107" w:hanging="838"/>
      </w:pPr>
      <w:rPr>
        <w:rFonts w:ascii="Times New Roman" w:hAnsi="Times New Roman" w:cs="Times New Roman" w:hint="default"/>
        <w:sz w:val="24"/>
      </w:rPr>
    </w:lvl>
    <w:lvl w:ilvl="1">
      <w:start w:val="1"/>
      <w:numFmt w:val="bullet"/>
      <w:lvlText w:val=""/>
      <w:lvlJc w:val="left"/>
      <w:pPr>
        <w:ind w:left="603" w:hanging="838"/>
      </w:pPr>
      <w:rPr>
        <w:rFonts w:ascii="Symbol" w:hAnsi="Symbol" w:cs="Symbol" w:hint="default"/>
      </w:rPr>
    </w:lvl>
    <w:lvl w:ilvl="2">
      <w:start w:val="1"/>
      <w:numFmt w:val="bullet"/>
      <w:lvlText w:val=""/>
      <w:lvlJc w:val="left"/>
      <w:pPr>
        <w:ind w:left="1107" w:hanging="838"/>
      </w:pPr>
      <w:rPr>
        <w:rFonts w:ascii="Symbol" w:hAnsi="Symbol" w:cs="Symbol" w:hint="default"/>
      </w:rPr>
    </w:lvl>
    <w:lvl w:ilvl="3">
      <w:start w:val="1"/>
      <w:numFmt w:val="bullet"/>
      <w:lvlText w:val=""/>
      <w:lvlJc w:val="left"/>
      <w:pPr>
        <w:ind w:left="1611" w:hanging="838"/>
      </w:pPr>
      <w:rPr>
        <w:rFonts w:ascii="Symbol" w:hAnsi="Symbol" w:cs="Symbol" w:hint="default"/>
      </w:rPr>
    </w:lvl>
    <w:lvl w:ilvl="4">
      <w:start w:val="1"/>
      <w:numFmt w:val="bullet"/>
      <w:lvlText w:val=""/>
      <w:lvlJc w:val="left"/>
      <w:pPr>
        <w:ind w:left="2115" w:hanging="838"/>
      </w:pPr>
      <w:rPr>
        <w:rFonts w:ascii="Symbol" w:hAnsi="Symbol" w:cs="Symbol" w:hint="default"/>
      </w:rPr>
    </w:lvl>
    <w:lvl w:ilvl="5">
      <w:start w:val="1"/>
      <w:numFmt w:val="bullet"/>
      <w:lvlText w:val=""/>
      <w:lvlJc w:val="left"/>
      <w:pPr>
        <w:ind w:left="2619" w:hanging="838"/>
      </w:pPr>
      <w:rPr>
        <w:rFonts w:ascii="Symbol" w:hAnsi="Symbol" w:cs="Symbol" w:hint="default"/>
      </w:rPr>
    </w:lvl>
    <w:lvl w:ilvl="6">
      <w:start w:val="1"/>
      <w:numFmt w:val="bullet"/>
      <w:lvlText w:val=""/>
      <w:lvlJc w:val="left"/>
      <w:pPr>
        <w:ind w:left="3122" w:hanging="838"/>
      </w:pPr>
      <w:rPr>
        <w:rFonts w:ascii="Symbol" w:hAnsi="Symbol" w:cs="Symbol" w:hint="default"/>
      </w:rPr>
    </w:lvl>
    <w:lvl w:ilvl="7">
      <w:start w:val="1"/>
      <w:numFmt w:val="bullet"/>
      <w:lvlText w:val=""/>
      <w:lvlJc w:val="left"/>
      <w:pPr>
        <w:ind w:left="3626" w:hanging="838"/>
      </w:pPr>
      <w:rPr>
        <w:rFonts w:ascii="Symbol" w:hAnsi="Symbol" w:cs="Symbol" w:hint="default"/>
      </w:rPr>
    </w:lvl>
    <w:lvl w:ilvl="8">
      <w:start w:val="1"/>
      <w:numFmt w:val="bullet"/>
      <w:lvlText w:val=""/>
      <w:lvlJc w:val="left"/>
      <w:pPr>
        <w:ind w:left="4130" w:hanging="838"/>
      </w:pPr>
      <w:rPr>
        <w:rFonts w:ascii="Symbol" w:hAnsi="Symbol" w:cs="Symbol" w:hint="default"/>
      </w:rPr>
    </w:lvl>
  </w:abstractNum>
  <w:abstractNum w:abstractNumId="1" w15:restartNumberingAfterBreak="0">
    <w:nsid w:val="0D617E0E"/>
    <w:multiLevelType w:val="multilevel"/>
    <w:tmpl w:val="85FCB8D4"/>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E795DAC"/>
    <w:multiLevelType w:val="multilevel"/>
    <w:tmpl w:val="9D5684D2"/>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CA1246"/>
    <w:multiLevelType w:val="multilevel"/>
    <w:tmpl w:val="93825F76"/>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1666E7"/>
    <w:multiLevelType w:val="multilevel"/>
    <w:tmpl w:val="DC347B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06442BC"/>
    <w:multiLevelType w:val="multilevel"/>
    <w:tmpl w:val="CE040B34"/>
    <w:lvl w:ilvl="0">
      <w:start w:val="1"/>
      <w:numFmt w:val="bullet"/>
      <w:lvlText w:val="-"/>
      <w:lvlJc w:val="left"/>
      <w:pPr>
        <w:ind w:left="107" w:hanging="298"/>
      </w:pPr>
      <w:rPr>
        <w:rFonts w:ascii="Times New Roman" w:hAnsi="Times New Roman" w:cs="Times New Roman" w:hint="default"/>
        <w:sz w:val="24"/>
      </w:rPr>
    </w:lvl>
    <w:lvl w:ilvl="1">
      <w:start w:val="1"/>
      <w:numFmt w:val="bullet"/>
      <w:lvlText w:val=""/>
      <w:lvlJc w:val="left"/>
      <w:pPr>
        <w:ind w:left="603" w:hanging="298"/>
      </w:pPr>
      <w:rPr>
        <w:rFonts w:ascii="Symbol" w:hAnsi="Symbol" w:cs="Symbol" w:hint="default"/>
      </w:rPr>
    </w:lvl>
    <w:lvl w:ilvl="2">
      <w:start w:val="1"/>
      <w:numFmt w:val="bullet"/>
      <w:lvlText w:val=""/>
      <w:lvlJc w:val="left"/>
      <w:pPr>
        <w:ind w:left="1107" w:hanging="298"/>
      </w:pPr>
      <w:rPr>
        <w:rFonts w:ascii="Symbol" w:hAnsi="Symbol" w:cs="Symbol" w:hint="default"/>
      </w:rPr>
    </w:lvl>
    <w:lvl w:ilvl="3">
      <w:start w:val="1"/>
      <w:numFmt w:val="bullet"/>
      <w:lvlText w:val=""/>
      <w:lvlJc w:val="left"/>
      <w:pPr>
        <w:ind w:left="1611" w:hanging="298"/>
      </w:pPr>
      <w:rPr>
        <w:rFonts w:ascii="Symbol" w:hAnsi="Symbol" w:cs="Symbol" w:hint="default"/>
      </w:rPr>
    </w:lvl>
    <w:lvl w:ilvl="4">
      <w:start w:val="1"/>
      <w:numFmt w:val="bullet"/>
      <w:lvlText w:val=""/>
      <w:lvlJc w:val="left"/>
      <w:pPr>
        <w:ind w:left="2115" w:hanging="298"/>
      </w:pPr>
      <w:rPr>
        <w:rFonts w:ascii="Symbol" w:hAnsi="Symbol" w:cs="Symbol" w:hint="default"/>
      </w:rPr>
    </w:lvl>
    <w:lvl w:ilvl="5">
      <w:start w:val="1"/>
      <w:numFmt w:val="bullet"/>
      <w:lvlText w:val=""/>
      <w:lvlJc w:val="left"/>
      <w:pPr>
        <w:ind w:left="2619" w:hanging="298"/>
      </w:pPr>
      <w:rPr>
        <w:rFonts w:ascii="Symbol" w:hAnsi="Symbol" w:cs="Symbol" w:hint="default"/>
      </w:rPr>
    </w:lvl>
    <w:lvl w:ilvl="6">
      <w:start w:val="1"/>
      <w:numFmt w:val="bullet"/>
      <w:lvlText w:val=""/>
      <w:lvlJc w:val="left"/>
      <w:pPr>
        <w:ind w:left="3122" w:hanging="298"/>
      </w:pPr>
      <w:rPr>
        <w:rFonts w:ascii="Symbol" w:hAnsi="Symbol" w:cs="Symbol" w:hint="default"/>
      </w:rPr>
    </w:lvl>
    <w:lvl w:ilvl="7">
      <w:start w:val="1"/>
      <w:numFmt w:val="bullet"/>
      <w:lvlText w:val=""/>
      <w:lvlJc w:val="left"/>
      <w:pPr>
        <w:ind w:left="3626" w:hanging="298"/>
      </w:pPr>
      <w:rPr>
        <w:rFonts w:ascii="Symbol" w:hAnsi="Symbol" w:cs="Symbol" w:hint="default"/>
      </w:rPr>
    </w:lvl>
    <w:lvl w:ilvl="8">
      <w:start w:val="1"/>
      <w:numFmt w:val="bullet"/>
      <w:lvlText w:val=""/>
      <w:lvlJc w:val="left"/>
      <w:pPr>
        <w:ind w:left="4130" w:hanging="298"/>
      </w:pPr>
      <w:rPr>
        <w:rFonts w:ascii="Symbol" w:hAnsi="Symbol" w:cs="Symbol" w:hint="default"/>
      </w:rPr>
    </w:lvl>
  </w:abstractNum>
  <w:abstractNum w:abstractNumId="6" w15:restartNumberingAfterBreak="0">
    <w:nsid w:val="268F6D29"/>
    <w:multiLevelType w:val="multilevel"/>
    <w:tmpl w:val="18B2A2B8"/>
    <w:lvl w:ilvl="0">
      <w:start w:val="1"/>
      <w:numFmt w:val="bullet"/>
      <w:lvlText w:val="-"/>
      <w:lvlJc w:val="left"/>
      <w:pPr>
        <w:ind w:left="107" w:hanging="634"/>
      </w:pPr>
      <w:rPr>
        <w:rFonts w:ascii="OpenSymbol" w:hAnsi="OpenSymbol" w:cs="OpenSymbol" w:hint="default"/>
        <w:sz w:val="24"/>
      </w:rPr>
    </w:lvl>
    <w:lvl w:ilvl="1">
      <w:start w:val="1"/>
      <w:numFmt w:val="bullet"/>
      <w:lvlText w:val=""/>
      <w:lvlJc w:val="left"/>
      <w:pPr>
        <w:ind w:left="523" w:hanging="634"/>
      </w:pPr>
      <w:rPr>
        <w:rFonts w:ascii="Symbol" w:hAnsi="Symbol" w:cs="Symbol" w:hint="default"/>
      </w:rPr>
    </w:lvl>
    <w:lvl w:ilvl="2">
      <w:start w:val="1"/>
      <w:numFmt w:val="bullet"/>
      <w:lvlText w:val=""/>
      <w:lvlJc w:val="left"/>
      <w:pPr>
        <w:ind w:left="947" w:hanging="634"/>
      </w:pPr>
      <w:rPr>
        <w:rFonts w:ascii="Symbol" w:hAnsi="Symbol" w:cs="Symbol" w:hint="default"/>
      </w:rPr>
    </w:lvl>
    <w:lvl w:ilvl="3">
      <w:start w:val="1"/>
      <w:numFmt w:val="bullet"/>
      <w:lvlText w:val=""/>
      <w:lvlJc w:val="left"/>
      <w:pPr>
        <w:ind w:left="1370" w:hanging="634"/>
      </w:pPr>
      <w:rPr>
        <w:rFonts w:ascii="Symbol" w:hAnsi="Symbol" w:cs="Symbol" w:hint="default"/>
      </w:rPr>
    </w:lvl>
    <w:lvl w:ilvl="4">
      <w:start w:val="1"/>
      <w:numFmt w:val="bullet"/>
      <w:lvlText w:val=""/>
      <w:lvlJc w:val="left"/>
      <w:pPr>
        <w:ind w:left="1794" w:hanging="634"/>
      </w:pPr>
      <w:rPr>
        <w:rFonts w:ascii="Symbol" w:hAnsi="Symbol" w:cs="Symbol" w:hint="default"/>
      </w:rPr>
    </w:lvl>
    <w:lvl w:ilvl="5">
      <w:start w:val="1"/>
      <w:numFmt w:val="bullet"/>
      <w:lvlText w:val=""/>
      <w:lvlJc w:val="left"/>
      <w:pPr>
        <w:ind w:left="2218" w:hanging="634"/>
      </w:pPr>
      <w:rPr>
        <w:rFonts w:ascii="Symbol" w:hAnsi="Symbol" w:cs="Symbol" w:hint="default"/>
      </w:rPr>
    </w:lvl>
    <w:lvl w:ilvl="6">
      <w:start w:val="1"/>
      <w:numFmt w:val="bullet"/>
      <w:lvlText w:val=""/>
      <w:lvlJc w:val="left"/>
      <w:pPr>
        <w:ind w:left="2641" w:hanging="634"/>
      </w:pPr>
      <w:rPr>
        <w:rFonts w:ascii="Symbol" w:hAnsi="Symbol" w:cs="Symbol" w:hint="default"/>
      </w:rPr>
    </w:lvl>
    <w:lvl w:ilvl="7">
      <w:start w:val="1"/>
      <w:numFmt w:val="bullet"/>
      <w:lvlText w:val=""/>
      <w:lvlJc w:val="left"/>
      <w:pPr>
        <w:ind w:left="3065" w:hanging="634"/>
      </w:pPr>
      <w:rPr>
        <w:rFonts w:ascii="Symbol" w:hAnsi="Symbol" w:cs="Symbol" w:hint="default"/>
      </w:rPr>
    </w:lvl>
    <w:lvl w:ilvl="8">
      <w:start w:val="1"/>
      <w:numFmt w:val="bullet"/>
      <w:lvlText w:val=""/>
      <w:lvlJc w:val="left"/>
      <w:pPr>
        <w:ind w:left="3488" w:hanging="634"/>
      </w:pPr>
      <w:rPr>
        <w:rFonts w:ascii="Symbol" w:hAnsi="Symbol" w:cs="Symbol" w:hint="default"/>
      </w:rPr>
    </w:lvl>
  </w:abstractNum>
  <w:abstractNum w:abstractNumId="7" w15:restartNumberingAfterBreak="0">
    <w:nsid w:val="281A265C"/>
    <w:multiLevelType w:val="multilevel"/>
    <w:tmpl w:val="89E6DFC4"/>
    <w:lvl w:ilvl="0">
      <w:start w:val="1"/>
      <w:numFmt w:val="bullet"/>
      <w:lvlText w:val="-"/>
      <w:lvlJc w:val="left"/>
      <w:pPr>
        <w:ind w:left="107" w:hanging="197"/>
      </w:pPr>
      <w:rPr>
        <w:rFonts w:ascii="Times New Roman" w:hAnsi="Times New Roman" w:cs="Times New Roman" w:hint="default"/>
        <w:sz w:val="24"/>
      </w:rPr>
    </w:lvl>
    <w:lvl w:ilvl="1">
      <w:start w:val="1"/>
      <w:numFmt w:val="bullet"/>
      <w:lvlText w:val=""/>
      <w:lvlJc w:val="left"/>
      <w:pPr>
        <w:ind w:left="523" w:hanging="197"/>
      </w:pPr>
      <w:rPr>
        <w:rFonts w:ascii="Symbol" w:hAnsi="Symbol" w:cs="Symbol" w:hint="default"/>
      </w:rPr>
    </w:lvl>
    <w:lvl w:ilvl="2">
      <w:start w:val="1"/>
      <w:numFmt w:val="bullet"/>
      <w:lvlText w:val=""/>
      <w:lvlJc w:val="left"/>
      <w:pPr>
        <w:ind w:left="947" w:hanging="197"/>
      </w:pPr>
      <w:rPr>
        <w:rFonts w:ascii="Symbol" w:hAnsi="Symbol" w:cs="Symbol" w:hint="default"/>
      </w:rPr>
    </w:lvl>
    <w:lvl w:ilvl="3">
      <w:start w:val="1"/>
      <w:numFmt w:val="bullet"/>
      <w:lvlText w:val=""/>
      <w:lvlJc w:val="left"/>
      <w:pPr>
        <w:ind w:left="1370" w:hanging="197"/>
      </w:pPr>
      <w:rPr>
        <w:rFonts w:ascii="Symbol" w:hAnsi="Symbol" w:cs="Symbol" w:hint="default"/>
      </w:rPr>
    </w:lvl>
    <w:lvl w:ilvl="4">
      <w:start w:val="1"/>
      <w:numFmt w:val="bullet"/>
      <w:lvlText w:val=""/>
      <w:lvlJc w:val="left"/>
      <w:pPr>
        <w:ind w:left="1794" w:hanging="197"/>
      </w:pPr>
      <w:rPr>
        <w:rFonts w:ascii="Symbol" w:hAnsi="Symbol" w:cs="Symbol" w:hint="default"/>
      </w:rPr>
    </w:lvl>
    <w:lvl w:ilvl="5">
      <w:start w:val="1"/>
      <w:numFmt w:val="bullet"/>
      <w:lvlText w:val=""/>
      <w:lvlJc w:val="left"/>
      <w:pPr>
        <w:ind w:left="2218" w:hanging="197"/>
      </w:pPr>
      <w:rPr>
        <w:rFonts w:ascii="Symbol" w:hAnsi="Symbol" w:cs="Symbol" w:hint="default"/>
      </w:rPr>
    </w:lvl>
    <w:lvl w:ilvl="6">
      <w:start w:val="1"/>
      <w:numFmt w:val="bullet"/>
      <w:lvlText w:val=""/>
      <w:lvlJc w:val="left"/>
      <w:pPr>
        <w:ind w:left="2641" w:hanging="197"/>
      </w:pPr>
      <w:rPr>
        <w:rFonts w:ascii="Symbol" w:hAnsi="Symbol" w:cs="Symbol" w:hint="default"/>
      </w:rPr>
    </w:lvl>
    <w:lvl w:ilvl="7">
      <w:start w:val="1"/>
      <w:numFmt w:val="bullet"/>
      <w:lvlText w:val=""/>
      <w:lvlJc w:val="left"/>
      <w:pPr>
        <w:ind w:left="3065" w:hanging="197"/>
      </w:pPr>
      <w:rPr>
        <w:rFonts w:ascii="Symbol" w:hAnsi="Symbol" w:cs="Symbol" w:hint="default"/>
      </w:rPr>
    </w:lvl>
    <w:lvl w:ilvl="8">
      <w:start w:val="1"/>
      <w:numFmt w:val="bullet"/>
      <w:lvlText w:val=""/>
      <w:lvlJc w:val="left"/>
      <w:pPr>
        <w:ind w:left="3488" w:hanging="197"/>
      </w:pPr>
      <w:rPr>
        <w:rFonts w:ascii="Symbol" w:hAnsi="Symbol" w:cs="Symbol" w:hint="default"/>
      </w:rPr>
    </w:lvl>
  </w:abstractNum>
  <w:abstractNum w:abstractNumId="8" w15:restartNumberingAfterBreak="0">
    <w:nsid w:val="50034ACE"/>
    <w:multiLevelType w:val="multilevel"/>
    <w:tmpl w:val="14C05254"/>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9" w15:restartNumberingAfterBreak="0">
    <w:nsid w:val="53FD60C3"/>
    <w:multiLevelType w:val="multilevel"/>
    <w:tmpl w:val="E8941A16"/>
    <w:lvl w:ilvl="0">
      <w:start w:val="1"/>
      <w:numFmt w:val="bullet"/>
      <w:lvlText w:val="-"/>
      <w:lvlJc w:val="left"/>
      <w:pPr>
        <w:ind w:left="107" w:hanging="608"/>
      </w:pPr>
      <w:rPr>
        <w:rFonts w:ascii="Times New Roman" w:hAnsi="Times New Roman" w:cs="Times New Roman" w:hint="default"/>
        <w:sz w:val="24"/>
      </w:rPr>
    </w:lvl>
    <w:lvl w:ilvl="1">
      <w:start w:val="1"/>
      <w:numFmt w:val="bullet"/>
      <w:lvlText w:val=""/>
      <w:lvlJc w:val="left"/>
      <w:pPr>
        <w:ind w:left="523" w:hanging="608"/>
      </w:pPr>
      <w:rPr>
        <w:rFonts w:ascii="Symbol" w:hAnsi="Symbol" w:cs="Symbol" w:hint="default"/>
      </w:rPr>
    </w:lvl>
    <w:lvl w:ilvl="2">
      <w:start w:val="1"/>
      <w:numFmt w:val="bullet"/>
      <w:lvlText w:val=""/>
      <w:lvlJc w:val="left"/>
      <w:pPr>
        <w:ind w:left="947" w:hanging="608"/>
      </w:pPr>
      <w:rPr>
        <w:rFonts w:ascii="Symbol" w:hAnsi="Symbol" w:cs="Symbol" w:hint="default"/>
      </w:rPr>
    </w:lvl>
    <w:lvl w:ilvl="3">
      <w:start w:val="1"/>
      <w:numFmt w:val="bullet"/>
      <w:lvlText w:val=""/>
      <w:lvlJc w:val="left"/>
      <w:pPr>
        <w:ind w:left="1370" w:hanging="608"/>
      </w:pPr>
      <w:rPr>
        <w:rFonts w:ascii="Symbol" w:hAnsi="Symbol" w:cs="Symbol" w:hint="default"/>
      </w:rPr>
    </w:lvl>
    <w:lvl w:ilvl="4">
      <w:start w:val="1"/>
      <w:numFmt w:val="bullet"/>
      <w:lvlText w:val=""/>
      <w:lvlJc w:val="left"/>
      <w:pPr>
        <w:ind w:left="1794" w:hanging="608"/>
      </w:pPr>
      <w:rPr>
        <w:rFonts w:ascii="Symbol" w:hAnsi="Symbol" w:cs="Symbol" w:hint="default"/>
      </w:rPr>
    </w:lvl>
    <w:lvl w:ilvl="5">
      <w:start w:val="1"/>
      <w:numFmt w:val="bullet"/>
      <w:lvlText w:val=""/>
      <w:lvlJc w:val="left"/>
      <w:pPr>
        <w:ind w:left="2218" w:hanging="608"/>
      </w:pPr>
      <w:rPr>
        <w:rFonts w:ascii="Symbol" w:hAnsi="Symbol" w:cs="Symbol" w:hint="default"/>
      </w:rPr>
    </w:lvl>
    <w:lvl w:ilvl="6">
      <w:start w:val="1"/>
      <w:numFmt w:val="bullet"/>
      <w:lvlText w:val=""/>
      <w:lvlJc w:val="left"/>
      <w:pPr>
        <w:ind w:left="2641" w:hanging="608"/>
      </w:pPr>
      <w:rPr>
        <w:rFonts w:ascii="Symbol" w:hAnsi="Symbol" w:cs="Symbol" w:hint="default"/>
      </w:rPr>
    </w:lvl>
    <w:lvl w:ilvl="7">
      <w:start w:val="1"/>
      <w:numFmt w:val="bullet"/>
      <w:lvlText w:val=""/>
      <w:lvlJc w:val="left"/>
      <w:pPr>
        <w:ind w:left="3065" w:hanging="608"/>
      </w:pPr>
      <w:rPr>
        <w:rFonts w:ascii="Symbol" w:hAnsi="Symbol" w:cs="Symbol" w:hint="default"/>
      </w:rPr>
    </w:lvl>
    <w:lvl w:ilvl="8">
      <w:start w:val="1"/>
      <w:numFmt w:val="bullet"/>
      <w:lvlText w:val=""/>
      <w:lvlJc w:val="left"/>
      <w:pPr>
        <w:ind w:left="3488" w:hanging="608"/>
      </w:pPr>
      <w:rPr>
        <w:rFonts w:ascii="Symbol" w:hAnsi="Symbol" w:cs="Symbol" w:hint="default"/>
      </w:rPr>
    </w:lvl>
  </w:abstractNum>
  <w:abstractNum w:abstractNumId="10" w15:restartNumberingAfterBreak="0">
    <w:nsid w:val="5E8F5FA1"/>
    <w:multiLevelType w:val="multilevel"/>
    <w:tmpl w:val="BDE6C8E0"/>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15:restartNumberingAfterBreak="0">
    <w:nsid w:val="6AF45DE8"/>
    <w:multiLevelType w:val="multilevel"/>
    <w:tmpl w:val="C71AEBEA"/>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8"/>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A3234B2"/>
    <w:multiLevelType w:val="multilevel"/>
    <w:tmpl w:val="90FED922"/>
    <w:lvl w:ilvl="0">
      <w:start w:val="1"/>
      <w:numFmt w:val="bullet"/>
      <w:lvlText w:val="-"/>
      <w:lvlJc w:val="left"/>
      <w:pPr>
        <w:ind w:left="107" w:hanging="219"/>
      </w:pPr>
      <w:rPr>
        <w:rFonts w:ascii="Times New Roman" w:hAnsi="Times New Roman" w:cs="Times New Roman" w:hint="default"/>
        <w:sz w:val="24"/>
      </w:rPr>
    </w:lvl>
    <w:lvl w:ilvl="1">
      <w:start w:val="1"/>
      <w:numFmt w:val="bullet"/>
      <w:lvlText w:val=""/>
      <w:lvlJc w:val="left"/>
      <w:pPr>
        <w:ind w:left="603" w:hanging="219"/>
      </w:pPr>
      <w:rPr>
        <w:rFonts w:ascii="Symbol" w:hAnsi="Symbol" w:cs="Symbol" w:hint="default"/>
      </w:rPr>
    </w:lvl>
    <w:lvl w:ilvl="2">
      <w:start w:val="1"/>
      <w:numFmt w:val="bullet"/>
      <w:lvlText w:val=""/>
      <w:lvlJc w:val="left"/>
      <w:pPr>
        <w:ind w:left="1107" w:hanging="219"/>
      </w:pPr>
      <w:rPr>
        <w:rFonts w:ascii="Symbol" w:hAnsi="Symbol" w:cs="Symbol" w:hint="default"/>
      </w:rPr>
    </w:lvl>
    <w:lvl w:ilvl="3">
      <w:start w:val="1"/>
      <w:numFmt w:val="bullet"/>
      <w:lvlText w:val=""/>
      <w:lvlJc w:val="left"/>
      <w:pPr>
        <w:ind w:left="1611" w:hanging="219"/>
      </w:pPr>
      <w:rPr>
        <w:rFonts w:ascii="Symbol" w:hAnsi="Symbol" w:cs="Symbol" w:hint="default"/>
      </w:rPr>
    </w:lvl>
    <w:lvl w:ilvl="4">
      <w:start w:val="1"/>
      <w:numFmt w:val="bullet"/>
      <w:lvlText w:val=""/>
      <w:lvlJc w:val="left"/>
      <w:pPr>
        <w:ind w:left="2115" w:hanging="219"/>
      </w:pPr>
      <w:rPr>
        <w:rFonts w:ascii="Symbol" w:hAnsi="Symbol" w:cs="Symbol" w:hint="default"/>
      </w:rPr>
    </w:lvl>
    <w:lvl w:ilvl="5">
      <w:start w:val="1"/>
      <w:numFmt w:val="bullet"/>
      <w:lvlText w:val=""/>
      <w:lvlJc w:val="left"/>
      <w:pPr>
        <w:ind w:left="2619" w:hanging="219"/>
      </w:pPr>
      <w:rPr>
        <w:rFonts w:ascii="Symbol" w:hAnsi="Symbol" w:cs="Symbol" w:hint="default"/>
      </w:rPr>
    </w:lvl>
    <w:lvl w:ilvl="6">
      <w:start w:val="1"/>
      <w:numFmt w:val="bullet"/>
      <w:lvlText w:val=""/>
      <w:lvlJc w:val="left"/>
      <w:pPr>
        <w:ind w:left="3122" w:hanging="219"/>
      </w:pPr>
      <w:rPr>
        <w:rFonts w:ascii="Symbol" w:hAnsi="Symbol" w:cs="Symbol" w:hint="default"/>
      </w:rPr>
    </w:lvl>
    <w:lvl w:ilvl="7">
      <w:start w:val="1"/>
      <w:numFmt w:val="bullet"/>
      <w:lvlText w:val=""/>
      <w:lvlJc w:val="left"/>
      <w:pPr>
        <w:ind w:left="3626" w:hanging="219"/>
      </w:pPr>
      <w:rPr>
        <w:rFonts w:ascii="Symbol" w:hAnsi="Symbol" w:cs="Symbol" w:hint="default"/>
      </w:rPr>
    </w:lvl>
    <w:lvl w:ilvl="8">
      <w:start w:val="1"/>
      <w:numFmt w:val="bullet"/>
      <w:lvlText w:val=""/>
      <w:lvlJc w:val="left"/>
      <w:pPr>
        <w:ind w:left="4130" w:hanging="219"/>
      </w:pPr>
      <w:rPr>
        <w:rFonts w:ascii="Symbol" w:hAnsi="Symbol" w:cs="Symbol" w:hint="default"/>
      </w:rPr>
    </w:lvl>
  </w:abstractNum>
  <w:num w:numId="1">
    <w:abstractNumId w:val="2"/>
  </w:num>
  <w:num w:numId="2">
    <w:abstractNumId w:val="0"/>
  </w:num>
  <w:num w:numId="3">
    <w:abstractNumId w:val="7"/>
  </w:num>
  <w:num w:numId="4">
    <w:abstractNumId w:val="12"/>
  </w:num>
  <w:num w:numId="5">
    <w:abstractNumId w:val="9"/>
  </w:num>
  <w:num w:numId="6">
    <w:abstractNumId w:val="5"/>
  </w:num>
  <w:num w:numId="7">
    <w:abstractNumId w:val="6"/>
  </w:num>
  <w:num w:numId="8">
    <w:abstractNumId w:val="1"/>
  </w:num>
  <w:num w:numId="9">
    <w:abstractNumId w:val="3"/>
  </w:num>
  <w:num w:numId="10">
    <w:abstractNumId w:val="8"/>
  </w:num>
  <w:num w:numId="11">
    <w:abstractNumId w:val="1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07200B"/>
    <w:rsid w:val="0007200B"/>
    <w:rsid w:val="007C28A7"/>
    <w:rsid w:val="00C2633A"/>
    <w:rsid w:val="00F47B0E"/>
    <w:rsid w:val="00FB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7386D"/>
  <w15:docId w15:val="{B38578B2-1B27-4BEE-A08D-E4DB6F31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lang w:val="ru-RU" w:eastAsia="ru-RU"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1"/>
    <w:qFormat/>
    <w:rsid w:val="00D97195"/>
    <w:pPr>
      <w:spacing w:after="160" w:line="264"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next w:val="a"/>
    <w:link w:val="1"/>
    <w:uiPriority w:val="9"/>
    <w:qFormat/>
    <w:rsid w:val="00D97195"/>
    <w:pPr>
      <w:spacing w:before="120" w:after="120" w:line="264" w:lineRule="auto"/>
      <w:outlineLvl w:val="0"/>
    </w:pPr>
    <w:rPr>
      <w:rFonts w:ascii="XO Thames" w:hAnsi="XO Thames"/>
      <w:b/>
      <w:sz w:val="32"/>
    </w:rPr>
  </w:style>
  <w:style w:type="paragraph" w:customStyle="1" w:styleId="21">
    <w:name w:val="Заголовок 21"/>
    <w:next w:val="a"/>
    <w:uiPriority w:val="9"/>
    <w:qFormat/>
    <w:rsid w:val="00D97195"/>
    <w:pPr>
      <w:spacing w:before="120" w:after="120" w:line="264" w:lineRule="auto"/>
      <w:outlineLvl w:val="1"/>
    </w:pPr>
    <w:rPr>
      <w:rFonts w:ascii="XO Thames" w:hAnsi="XO Thames"/>
      <w:b/>
      <w:color w:val="00A0FF"/>
      <w:sz w:val="26"/>
    </w:rPr>
  </w:style>
  <w:style w:type="paragraph" w:customStyle="1" w:styleId="31">
    <w:name w:val="Заголовок 31"/>
    <w:next w:val="a"/>
    <w:uiPriority w:val="9"/>
    <w:qFormat/>
    <w:rsid w:val="00D97195"/>
    <w:pPr>
      <w:spacing w:after="160" w:line="264" w:lineRule="auto"/>
      <w:outlineLvl w:val="2"/>
    </w:pPr>
    <w:rPr>
      <w:rFonts w:ascii="XO Thames" w:hAnsi="XO Thames"/>
      <w:b/>
      <w:i/>
      <w:sz w:val="22"/>
    </w:rPr>
  </w:style>
  <w:style w:type="paragraph" w:customStyle="1" w:styleId="41">
    <w:name w:val="Заголовок 41"/>
    <w:next w:val="a"/>
    <w:uiPriority w:val="9"/>
    <w:qFormat/>
    <w:rsid w:val="00D97195"/>
    <w:pPr>
      <w:spacing w:before="120" w:after="120" w:line="264" w:lineRule="auto"/>
      <w:outlineLvl w:val="3"/>
    </w:pPr>
    <w:rPr>
      <w:rFonts w:ascii="XO Thames" w:hAnsi="XO Thames"/>
      <w:b/>
      <w:color w:val="595959"/>
      <w:sz w:val="26"/>
    </w:rPr>
  </w:style>
  <w:style w:type="paragraph" w:customStyle="1" w:styleId="51">
    <w:name w:val="Заголовок 51"/>
    <w:next w:val="a"/>
    <w:uiPriority w:val="9"/>
    <w:qFormat/>
    <w:rsid w:val="00D97195"/>
    <w:pPr>
      <w:spacing w:before="120" w:after="120" w:line="264" w:lineRule="auto"/>
      <w:outlineLvl w:val="4"/>
    </w:pPr>
    <w:rPr>
      <w:rFonts w:ascii="XO Thames" w:hAnsi="XO Thames"/>
      <w:b/>
      <w:sz w:val="22"/>
    </w:rPr>
  </w:style>
  <w:style w:type="character" w:customStyle="1" w:styleId="1">
    <w:name w:val="Обычный1"/>
    <w:link w:val="11"/>
    <w:qFormat/>
    <w:rsid w:val="00D97195"/>
  </w:style>
  <w:style w:type="character" w:customStyle="1" w:styleId="2">
    <w:name w:val="Оглавление 2 Знак"/>
    <w:link w:val="2"/>
    <w:qFormat/>
    <w:rsid w:val="00D97195"/>
  </w:style>
  <w:style w:type="character" w:customStyle="1" w:styleId="a3">
    <w:name w:val="Абзац списка Знак"/>
    <w:basedOn w:val="1"/>
    <w:qFormat/>
    <w:rsid w:val="00D97195"/>
  </w:style>
  <w:style w:type="character" w:customStyle="1" w:styleId="4">
    <w:name w:val="Оглавление 4 Знак"/>
    <w:link w:val="4"/>
    <w:qFormat/>
    <w:rsid w:val="00D97195"/>
  </w:style>
  <w:style w:type="character" w:customStyle="1" w:styleId="6">
    <w:name w:val="Оглавление 6 Знак"/>
    <w:link w:val="6"/>
    <w:qFormat/>
    <w:rsid w:val="00D97195"/>
  </w:style>
  <w:style w:type="character" w:customStyle="1" w:styleId="7">
    <w:name w:val="Оглавление 7 Знак"/>
    <w:link w:val="7"/>
    <w:qFormat/>
    <w:rsid w:val="00D97195"/>
  </w:style>
  <w:style w:type="character" w:customStyle="1" w:styleId="3">
    <w:name w:val="Заголовок 3 Знак"/>
    <w:qFormat/>
    <w:rsid w:val="00D97195"/>
    <w:rPr>
      <w:rFonts w:ascii="XO Thames" w:hAnsi="XO Thames"/>
      <w:b/>
      <w:i/>
      <w:color w:val="000000"/>
    </w:rPr>
  </w:style>
  <w:style w:type="character" w:customStyle="1" w:styleId="a4">
    <w:name w:val="Верхний колонтитул Знак"/>
    <w:basedOn w:val="1"/>
    <w:qFormat/>
    <w:rsid w:val="00D97195"/>
  </w:style>
  <w:style w:type="character" w:customStyle="1" w:styleId="30">
    <w:name w:val="Оглавление 3 Знак"/>
    <w:link w:val="310"/>
    <w:qFormat/>
    <w:rsid w:val="00D97195"/>
  </w:style>
  <w:style w:type="character" w:customStyle="1" w:styleId="Default1">
    <w:name w:val="Default1"/>
    <w:link w:val="Default"/>
    <w:qFormat/>
    <w:rsid w:val="00D97195"/>
    <w:rPr>
      <w:rFonts w:ascii="Times New Roman" w:hAnsi="Times New Roman"/>
      <w:color w:val="000000"/>
      <w:sz w:val="24"/>
    </w:rPr>
  </w:style>
  <w:style w:type="character" w:customStyle="1" w:styleId="a5">
    <w:name w:val="Без интервала Знак"/>
    <w:qFormat/>
    <w:rsid w:val="00D97195"/>
    <w:rPr>
      <w:rFonts w:ascii="Calibri" w:hAnsi="Calibri"/>
      <w:color w:val="00000A"/>
    </w:rPr>
  </w:style>
  <w:style w:type="character" w:customStyle="1" w:styleId="TableParagraph1">
    <w:name w:val="Table Paragraph1"/>
    <w:basedOn w:val="1"/>
    <w:link w:val="TableParagraph"/>
    <w:qFormat/>
    <w:rsid w:val="00D97195"/>
    <w:rPr>
      <w:rFonts w:ascii="Times New Roman" w:hAnsi="Times New Roman"/>
    </w:rPr>
  </w:style>
  <w:style w:type="character" w:customStyle="1" w:styleId="5">
    <w:name w:val="Заголовок 5 Знак"/>
    <w:qFormat/>
    <w:rsid w:val="00D97195"/>
    <w:rPr>
      <w:rFonts w:ascii="XO Thames" w:hAnsi="XO Thames"/>
      <w:b/>
      <w:color w:val="000000"/>
      <w:sz w:val="22"/>
    </w:rPr>
  </w:style>
  <w:style w:type="character" w:customStyle="1" w:styleId="a6">
    <w:name w:val="Нижний колонтитул Знак"/>
    <w:basedOn w:val="1"/>
    <w:uiPriority w:val="99"/>
    <w:qFormat/>
    <w:rsid w:val="00D97195"/>
  </w:style>
  <w:style w:type="character" w:customStyle="1" w:styleId="10">
    <w:name w:val="Заголовок 1 Знак"/>
    <w:qFormat/>
    <w:rsid w:val="00D97195"/>
    <w:rPr>
      <w:rFonts w:ascii="XO Thames" w:hAnsi="XO Thames"/>
      <w:b/>
      <w:sz w:val="32"/>
    </w:rPr>
  </w:style>
  <w:style w:type="character" w:customStyle="1" w:styleId="a7">
    <w:name w:val="Текст выноски Знак"/>
    <w:basedOn w:val="1"/>
    <w:qFormat/>
    <w:rsid w:val="00D97195"/>
    <w:rPr>
      <w:rFonts w:ascii="Segoe UI" w:hAnsi="Segoe UI"/>
      <w:sz w:val="18"/>
    </w:rPr>
  </w:style>
  <w:style w:type="character" w:customStyle="1" w:styleId="-">
    <w:name w:val="Интернет-ссылка"/>
    <w:rsid w:val="00D97195"/>
    <w:rPr>
      <w:color w:val="0000FF"/>
      <w:u w:val="single"/>
    </w:rPr>
  </w:style>
  <w:style w:type="character" w:customStyle="1" w:styleId="Footnote1">
    <w:name w:val="Footnote1"/>
    <w:link w:val="Footnote"/>
    <w:qFormat/>
    <w:rsid w:val="00D97195"/>
    <w:rPr>
      <w:rFonts w:ascii="XO Thames" w:hAnsi="XO Thames"/>
      <w:sz w:val="22"/>
    </w:rPr>
  </w:style>
  <w:style w:type="character" w:customStyle="1" w:styleId="12">
    <w:name w:val="Оглавление 1 Знак"/>
    <w:link w:val="13"/>
    <w:qFormat/>
    <w:rsid w:val="00D97195"/>
    <w:rPr>
      <w:rFonts w:ascii="XO Thames" w:hAnsi="XO Thames"/>
      <w:b/>
    </w:rPr>
  </w:style>
  <w:style w:type="character" w:customStyle="1" w:styleId="HeaderandFooter1">
    <w:name w:val="Header and Footer1"/>
    <w:link w:val="HeaderandFooter"/>
    <w:qFormat/>
    <w:rsid w:val="00D97195"/>
    <w:rPr>
      <w:rFonts w:ascii="XO Thames" w:hAnsi="XO Thames"/>
      <w:sz w:val="20"/>
    </w:rPr>
  </w:style>
  <w:style w:type="character" w:customStyle="1" w:styleId="9">
    <w:name w:val="Оглавление 9 Знак"/>
    <w:link w:val="9"/>
    <w:qFormat/>
    <w:rsid w:val="00D97195"/>
  </w:style>
  <w:style w:type="character" w:customStyle="1" w:styleId="8">
    <w:name w:val="Оглавление 8 Знак"/>
    <w:link w:val="8"/>
    <w:qFormat/>
    <w:rsid w:val="00D97195"/>
  </w:style>
  <w:style w:type="character" w:customStyle="1" w:styleId="50">
    <w:name w:val="Оглавление 5 Знак"/>
    <w:link w:val="510"/>
    <w:qFormat/>
    <w:rsid w:val="00D97195"/>
  </w:style>
  <w:style w:type="character" w:customStyle="1" w:styleId="a8">
    <w:name w:val="Подзаголовок Знак"/>
    <w:qFormat/>
    <w:rsid w:val="00D97195"/>
    <w:rPr>
      <w:rFonts w:ascii="XO Thames" w:hAnsi="XO Thames"/>
      <w:i/>
      <w:color w:val="616161"/>
      <w:sz w:val="24"/>
    </w:rPr>
  </w:style>
  <w:style w:type="character" w:customStyle="1" w:styleId="toc101">
    <w:name w:val="toc 101"/>
    <w:qFormat/>
    <w:rsid w:val="00D97195"/>
  </w:style>
  <w:style w:type="character" w:customStyle="1" w:styleId="a9">
    <w:name w:val="Название Знак"/>
    <w:qFormat/>
    <w:rsid w:val="00D97195"/>
    <w:rPr>
      <w:rFonts w:ascii="XO Thames" w:hAnsi="XO Thames"/>
      <w:b/>
      <w:sz w:val="52"/>
    </w:rPr>
  </w:style>
  <w:style w:type="character" w:customStyle="1" w:styleId="40">
    <w:name w:val="Заголовок 4 Знак"/>
    <w:link w:val="410"/>
    <w:qFormat/>
    <w:rsid w:val="00D97195"/>
    <w:rPr>
      <w:rFonts w:ascii="XO Thames" w:hAnsi="XO Thames"/>
      <w:b/>
      <w:color w:val="595959"/>
      <w:sz w:val="26"/>
    </w:rPr>
  </w:style>
  <w:style w:type="character" w:customStyle="1" w:styleId="20">
    <w:name w:val="Заголовок 2 Знак"/>
    <w:link w:val="210"/>
    <w:qFormat/>
    <w:rsid w:val="00D97195"/>
    <w:rPr>
      <w:rFonts w:ascii="XO Thames" w:hAnsi="XO Thames"/>
      <w:b/>
      <w:color w:val="00A0FF"/>
      <w:sz w:val="26"/>
    </w:rPr>
  </w:style>
  <w:style w:type="character" w:customStyle="1" w:styleId="ListLabel1">
    <w:name w:val="ListLabel 1"/>
    <w:qFormat/>
    <w:rsid w:val="0007200B"/>
    <w:rPr>
      <w:sz w:val="24"/>
    </w:rPr>
  </w:style>
  <w:style w:type="character" w:customStyle="1" w:styleId="ListLabel2">
    <w:name w:val="ListLabel 2"/>
    <w:qFormat/>
    <w:rsid w:val="0007200B"/>
    <w:rPr>
      <w:sz w:val="24"/>
    </w:rPr>
  </w:style>
  <w:style w:type="character" w:customStyle="1" w:styleId="ListLabel3">
    <w:name w:val="ListLabel 3"/>
    <w:qFormat/>
    <w:rsid w:val="0007200B"/>
    <w:rPr>
      <w:sz w:val="24"/>
    </w:rPr>
  </w:style>
  <w:style w:type="character" w:customStyle="1" w:styleId="ListLabel4">
    <w:name w:val="ListLabel 4"/>
    <w:qFormat/>
    <w:rsid w:val="0007200B"/>
    <w:rPr>
      <w:sz w:val="24"/>
    </w:rPr>
  </w:style>
  <w:style w:type="character" w:customStyle="1" w:styleId="ListLabel5">
    <w:name w:val="ListLabel 5"/>
    <w:qFormat/>
    <w:rsid w:val="0007200B"/>
    <w:rPr>
      <w:sz w:val="24"/>
    </w:rPr>
  </w:style>
  <w:style w:type="character" w:customStyle="1" w:styleId="ListLabel6">
    <w:name w:val="ListLabel 6"/>
    <w:qFormat/>
    <w:rsid w:val="0007200B"/>
    <w:rPr>
      <w:rFonts w:cs="Courier New"/>
    </w:rPr>
  </w:style>
  <w:style w:type="character" w:customStyle="1" w:styleId="ListLabel7">
    <w:name w:val="ListLabel 7"/>
    <w:qFormat/>
    <w:rsid w:val="0007200B"/>
    <w:rPr>
      <w:rFonts w:cs="Courier New"/>
    </w:rPr>
  </w:style>
  <w:style w:type="character" w:customStyle="1" w:styleId="ListLabel8">
    <w:name w:val="ListLabel 8"/>
    <w:qFormat/>
    <w:rsid w:val="0007200B"/>
    <w:rPr>
      <w:rFonts w:cs="Courier New"/>
    </w:rPr>
  </w:style>
  <w:style w:type="character" w:customStyle="1" w:styleId="ListLabel9">
    <w:name w:val="ListLabel 9"/>
    <w:qFormat/>
    <w:rsid w:val="0007200B"/>
    <w:rPr>
      <w:rFonts w:eastAsia="Times New Roman" w:cs="Times New Roman"/>
    </w:rPr>
  </w:style>
  <w:style w:type="character" w:customStyle="1" w:styleId="ListLabel10">
    <w:name w:val="ListLabel 10"/>
    <w:qFormat/>
    <w:rsid w:val="0007200B"/>
    <w:rPr>
      <w:rFonts w:cs="Courier New"/>
    </w:rPr>
  </w:style>
  <w:style w:type="character" w:customStyle="1" w:styleId="ListLabel11">
    <w:name w:val="ListLabel 11"/>
    <w:qFormat/>
    <w:rsid w:val="0007200B"/>
    <w:rPr>
      <w:rFonts w:cs="Courier New"/>
    </w:rPr>
  </w:style>
  <w:style w:type="character" w:customStyle="1" w:styleId="ListLabel12">
    <w:name w:val="ListLabel 12"/>
    <w:qFormat/>
    <w:rsid w:val="0007200B"/>
    <w:rPr>
      <w:rFonts w:cs="Courier New"/>
    </w:rPr>
  </w:style>
  <w:style w:type="character" w:customStyle="1" w:styleId="ListLabel13">
    <w:name w:val="ListLabel 13"/>
    <w:qFormat/>
    <w:rsid w:val="0007200B"/>
    <w:rPr>
      <w:rFonts w:cs="Courier New"/>
    </w:rPr>
  </w:style>
  <w:style w:type="character" w:customStyle="1" w:styleId="ListLabel14">
    <w:name w:val="ListLabel 14"/>
    <w:qFormat/>
    <w:rsid w:val="0007200B"/>
    <w:rPr>
      <w:rFonts w:cs="Courier New"/>
    </w:rPr>
  </w:style>
  <w:style w:type="character" w:customStyle="1" w:styleId="ListLabel15">
    <w:name w:val="ListLabel 15"/>
    <w:qFormat/>
    <w:rsid w:val="0007200B"/>
    <w:rPr>
      <w:rFonts w:cs="Courier New"/>
    </w:rPr>
  </w:style>
  <w:style w:type="character" w:customStyle="1" w:styleId="ListLabel16">
    <w:name w:val="ListLabel 16"/>
    <w:qFormat/>
    <w:rsid w:val="0007200B"/>
    <w:rPr>
      <w:rFonts w:eastAsia="Times New Roman" w:cs="Times New Roman"/>
    </w:rPr>
  </w:style>
  <w:style w:type="character" w:customStyle="1" w:styleId="ListLabel17">
    <w:name w:val="ListLabel 17"/>
    <w:qFormat/>
    <w:rsid w:val="0007200B"/>
    <w:rPr>
      <w:rFonts w:cs="Courier New"/>
    </w:rPr>
  </w:style>
  <w:style w:type="character" w:customStyle="1" w:styleId="ListLabel18">
    <w:name w:val="ListLabel 18"/>
    <w:qFormat/>
    <w:rsid w:val="0007200B"/>
    <w:rPr>
      <w:rFonts w:cs="Courier New"/>
    </w:rPr>
  </w:style>
  <w:style w:type="character" w:customStyle="1" w:styleId="ListLabel19">
    <w:name w:val="ListLabel 19"/>
    <w:qFormat/>
    <w:rsid w:val="0007200B"/>
    <w:rPr>
      <w:rFonts w:cs="Courier New"/>
    </w:rPr>
  </w:style>
  <w:style w:type="character" w:customStyle="1" w:styleId="ListLabel108">
    <w:name w:val="ListLabel 108"/>
    <w:qFormat/>
    <w:rsid w:val="0007200B"/>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eastAsia="ru-RU" w:bidi="ru-RU"/>
    </w:rPr>
  </w:style>
  <w:style w:type="character" w:customStyle="1" w:styleId="ListLabel116">
    <w:name w:val="ListLabel 116"/>
    <w:qFormat/>
    <w:rsid w:val="0007200B"/>
    <w:rPr>
      <w:rFonts w:ascii="Times New Roman" w:hAnsi="Times New Roman"/>
      <w:b/>
      <w:i w:val="0"/>
      <w:sz w:val="24"/>
    </w:rPr>
  </w:style>
  <w:style w:type="character" w:customStyle="1" w:styleId="ListLabel127">
    <w:name w:val="ListLabel 127"/>
    <w:qFormat/>
    <w:rsid w:val="0007200B"/>
    <w:rPr>
      <w:rFonts w:ascii="Times New Roman" w:eastAsia="Calibri" w:hAnsi="Times New Roman" w:cs="Calibri"/>
      <w:b w:val="0"/>
      <w:bCs w:val="0"/>
      <w:i w:val="0"/>
      <w:iCs w:val="0"/>
      <w:caps w:val="0"/>
      <w:smallCaps w:val="0"/>
      <w:strike w:val="0"/>
      <w:dstrike w:val="0"/>
      <w:color w:val="000000"/>
      <w:spacing w:val="0"/>
      <w:w w:val="100"/>
      <w:sz w:val="24"/>
      <w:szCs w:val="22"/>
      <w:u w:val="none"/>
      <w:lang w:val="ru-RU" w:eastAsia="ru-RU" w:bidi="ru-RU"/>
    </w:rPr>
  </w:style>
  <w:style w:type="character" w:customStyle="1" w:styleId="ListLabel128">
    <w:name w:val="ListLabel 128"/>
    <w:qFormat/>
    <w:rsid w:val="0007200B"/>
    <w:rPr>
      <w:rFonts w:cs="Times New Roman"/>
      <w:sz w:val="24"/>
    </w:rPr>
  </w:style>
  <w:style w:type="character" w:customStyle="1" w:styleId="ListLabel129">
    <w:name w:val="ListLabel 129"/>
    <w:qFormat/>
    <w:rsid w:val="0007200B"/>
    <w:rPr>
      <w:rFonts w:cs="Symbol"/>
    </w:rPr>
  </w:style>
  <w:style w:type="character" w:customStyle="1" w:styleId="ListLabel130">
    <w:name w:val="ListLabel 130"/>
    <w:qFormat/>
    <w:rsid w:val="0007200B"/>
    <w:rPr>
      <w:rFonts w:cs="Symbol"/>
    </w:rPr>
  </w:style>
  <w:style w:type="character" w:customStyle="1" w:styleId="ListLabel131">
    <w:name w:val="ListLabel 131"/>
    <w:qFormat/>
    <w:rsid w:val="0007200B"/>
    <w:rPr>
      <w:rFonts w:cs="Symbol"/>
    </w:rPr>
  </w:style>
  <w:style w:type="character" w:customStyle="1" w:styleId="ListLabel132">
    <w:name w:val="ListLabel 132"/>
    <w:qFormat/>
    <w:rsid w:val="0007200B"/>
    <w:rPr>
      <w:rFonts w:cs="Symbol"/>
    </w:rPr>
  </w:style>
  <w:style w:type="character" w:customStyle="1" w:styleId="ListLabel133">
    <w:name w:val="ListLabel 133"/>
    <w:qFormat/>
    <w:rsid w:val="0007200B"/>
    <w:rPr>
      <w:rFonts w:cs="Symbol"/>
    </w:rPr>
  </w:style>
  <w:style w:type="character" w:customStyle="1" w:styleId="ListLabel134">
    <w:name w:val="ListLabel 134"/>
    <w:qFormat/>
    <w:rsid w:val="0007200B"/>
    <w:rPr>
      <w:rFonts w:cs="Symbol"/>
    </w:rPr>
  </w:style>
  <w:style w:type="character" w:customStyle="1" w:styleId="ListLabel135">
    <w:name w:val="ListLabel 135"/>
    <w:qFormat/>
    <w:rsid w:val="0007200B"/>
    <w:rPr>
      <w:rFonts w:cs="Symbol"/>
    </w:rPr>
  </w:style>
  <w:style w:type="character" w:customStyle="1" w:styleId="ListLabel136">
    <w:name w:val="ListLabel 136"/>
    <w:qFormat/>
    <w:rsid w:val="0007200B"/>
    <w:rPr>
      <w:rFonts w:cs="Symbol"/>
    </w:rPr>
  </w:style>
  <w:style w:type="character" w:customStyle="1" w:styleId="ListLabel137">
    <w:name w:val="ListLabel 137"/>
    <w:qFormat/>
    <w:rsid w:val="0007200B"/>
    <w:rPr>
      <w:rFonts w:cs="Times New Roman"/>
      <w:sz w:val="24"/>
    </w:rPr>
  </w:style>
  <w:style w:type="character" w:customStyle="1" w:styleId="ListLabel138">
    <w:name w:val="ListLabel 138"/>
    <w:qFormat/>
    <w:rsid w:val="0007200B"/>
    <w:rPr>
      <w:rFonts w:cs="Symbol"/>
    </w:rPr>
  </w:style>
  <w:style w:type="character" w:customStyle="1" w:styleId="ListLabel139">
    <w:name w:val="ListLabel 139"/>
    <w:qFormat/>
    <w:rsid w:val="0007200B"/>
    <w:rPr>
      <w:rFonts w:cs="Symbol"/>
    </w:rPr>
  </w:style>
  <w:style w:type="character" w:customStyle="1" w:styleId="ListLabel140">
    <w:name w:val="ListLabel 140"/>
    <w:qFormat/>
    <w:rsid w:val="0007200B"/>
    <w:rPr>
      <w:rFonts w:cs="Symbol"/>
    </w:rPr>
  </w:style>
  <w:style w:type="character" w:customStyle="1" w:styleId="ListLabel141">
    <w:name w:val="ListLabel 141"/>
    <w:qFormat/>
    <w:rsid w:val="0007200B"/>
    <w:rPr>
      <w:rFonts w:cs="Symbol"/>
    </w:rPr>
  </w:style>
  <w:style w:type="character" w:customStyle="1" w:styleId="ListLabel142">
    <w:name w:val="ListLabel 142"/>
    <w:qFormat/>
    <w:rsid w:val="0007200B"/>
    <w:rPr>
      <w:rFonts w:cs="Symbol"/>
    </w:rPr>
  </w:style>
  <w:style w:type="character" w:customStyle="1" w:styleId="ListLabel143">
    <w:name w:val="ListLabel 143"/>
    <w:qFormat/>
    <w:rsid w:val="0007200B"/>
    <w:rPr>
      <w:rFonts w:cs="Symbol"/>
    </w:rPr>
  </w:style>
  <w:style w:type="character" w:customStyle="1" w:styleId="ListLabel144">
    <w:name w:val="ListLabel 144"/>
    <w:qFormat/>
    <w:rsid w:val="0007200B"/>
    <w:rPr>
      <w:rFonts w:cs="Symbol"/>
    </w:rPr>
  </w:style>
  <w:style w:type="character" w:customStyle="1" w:styleId="ListLabel145">
    <w:name w:val="ListLabel 145"/>
    <w:qFormat/>
    <w:rsid w:val="0007200B"/>
    <w:rPr>
      <w:rFonts w:cs="Symbol"/>
    </w:rPr>
  </w:style>
  <w:style w:type="character" w:customStyle="1" w:styleId="ListLabel146">
    <w:name w:val="ListLabel 146"/>
    <w:qFormat/>
    <w:rsid w:val="0007200B"/>
    <w:rPr>
      <w:rFonts w:cs="Times New Roman"/>
      <w:sz w:val="24"/>
    </w:rPr>
  </w:style>
  <w:style w:type="character" w:customStyle="1" w:styleId="ListLabel147">
    <w:name w:val="ListLabel 147"/>
    <w:qFormat/>
    <w:rsid w:val="0007200B"/>
    <w:rPr>
      <w:rFonts w:cs="Symbol"/>
    </w:rPr>
  </w:style>
  <w:style w:type="character" w:customStyle="1" w:styleId="ListLabel148">
    <w:name w:val="ListLabel 148"/>
    <w:qFormat/>
    <w:rsid w:val="0007200B"/>
    <w:rPr>
      <w:rFonts w:cs="Symbol"/>
    </w:rPr>
  </w:style>
  <w:style w:type="character" w:customStyle="1" w:styleId="ListLabel149">
    <w:name w:val="ListLabel 149"/>
    <w:qFormat/>
    <w:rsid w:val="0007200B"/>
    <w:rPr>
      <w:rFonts w:cs="Symbol"/>
    </w:rPr>
  </w:style>
  <w:style w:type="character" w:customStyle="1" w:styleId="ListLabel150">
    <w:name w:val="ListLabel 150"/>
    <w:qFormat/>
    <w:rsid w:val="0007200B"/>
    <w:rPr>
      <w:rFonts w:cs="Symbol"/>
    </w:rPr>
  </w:style>
  <w:style w:type="character" w:customStyle="1" w:styleId="ListLabel151">
    <w:name w:val="ListLabel 151"/>
    <w:qFormat/>
    <w:rsid w:val="0007200B"/>
    <w:rPr>
      <w:rFonts w:cs="Symbol"/>
    </w:rPr>
  </w:style>
  <w:style w:type="character" w:customStyle="1" w:styleId="ListLabel152">
    <w:name w:val="ListLabel 152"/>
    <w:qFormat/>
    <w:rsid w:val="0007200B"/>
    <w:rPr>
      <w:rFonts w:cs="Symbol"/>
    </w:rPr>
  </w:style>
  <w:style w:type="character" w:customStyle="1" w:styleId="ListLabel153">
    <w:name w:val="ListLabel 153"/>
    <w:qFormat/>
    <w:rsid w:val="0007200B"/>
    <w:rPr>
      <w:rFonts w:cs="Symbol"/>
    </w:rPr>
  </w:style>
  <w:style w:type="character" w:customStyle="1" w:styleId="ListLabel154">
    <w:name w:val="ListLabel 154"/>
    <w:qFormat/>
    <w:rsid w:val="0007200B"/>
    <w:rPr>
      <w:rFonts w:cs="Symbol"/>
    </w:rPr>
  </w:style>
  <w:style w:type="character" w:customStyle="1" w:styleId="ListLabel155">
    <w:name w:val="ListLabel 155"/>
    <w:qFormat/>
    <w:rsid w:val="0007200B"/>
    <w:rPr>
      <w:rFonts w:cs="Times New Roman"/>
      <w:sz w:val="24"/>
    </w:rPr>
  </w:style>
  <w:style w:type="character" w:customStyle="1" w:styleId="ListLabel156">
    <w:name w:val="ListLabel 156"/>
    <w:qFormat/>
    <w:rsid w:val="0007200B"/>
    <w:rPr>
      <w:rFonts w:cs="Symbol"/>
    </w:rPr>
  </w:style>
  <w:style w:type="character" w:customStyle="1" w:styleId="ListLabel157">
    <w:name w:val="ListLabel 157"/>
    <w:qFormat/>
    <w:rsid w:val="0007200B"/>
    <w:rPr>
      <w:rFonts w:cs="Symbol"/>
    </w:rPr>
  </w:style>
  <w:style w:type="character" w:customStyle="1" w:styleId="ListLabel158">
    <w:name w:val="ListLabel 158"/>
    <w:qFormat/>
    <w:rsid w:val="0007200B"/>
    <w:rPr>
      <w:rFonts w:cs="Symbol"/>
    </w:rPr>
  </w:style>
  <w:style w:type="character" w:customStyle="1" w:styleId="ListLabel159">
    <w:name w:val="ListLabel 159"/>
    <w:qFormat/>
    <w:rsid w:val="0007200B"/>
    <w:rPr>
      <w:rFonts w:cs="Symbol"/>
    </w:rPr>
  </w:style>
  <w:style w:type="character" w:customStyle="1" w:styleId="ListLabel160">
    <w:name w:val="ListLabel 160"/>
    <w:qFormat/>
    <w:rsid w:val="0007200B"/>
    <w:rPr>
      <w:rFonts w:cs="Symbol"/>
    </w:rPr>
  </w:style>
  <w:style w:type="character" w:customStyle="1" w:styleId="ListLabel161">
    <w:name w:val="ListLabel 161"/>
    <w:qFormat/>
    <w:rsid w:val="0007200B"/>
    <w:rPr>
      <w:rFonts w:cs="Symbol"/>
    </w:rPr>
  </w:style>
  <w:style w:type="character" w:customStyle="1" w:styleId="ListLabel162">
    <w:name w:val="ListLabel 162"/>
    <w:qFormat/>
    <w:rsid w:val="0007200B"/>
    <w:rPr>
      <w:rFonts w:cs="Symbol"/>
    </w:rPr>
  </w:style>
  <w:style w:type="character" w:customStyle="1" w:styleId="ListLabel163">
    <w:name w:val="ListLabel 163"/>
    <w:qFormat/>
    <w:rsid w:val="0007200B"/>
    <w:rPr>
      <w:rFonts w:cs="Symbol"/>
    </w:rPr>
  </w:style>
  <w:style w:type="character" w:customStyle="1" w:styleId="ListLabel164">
    <w:name w:val="ListLabel 164"/>
    <w:qFormat/>
    <w:rsid w:val="0007200B"/>
    <w:rPr>
      <w:rFonts w:cs="Times New Roman"/>
      <w:sz w:val="24"/>
    </w:rPr>
  </w:style>
  <w:style w:type="character" w:customStyle="1" w:styleId="ListLabel165">
    <w:name w:val="ListLabel 165"/>
    <w:qFormat/>
    <w:rsid w:val="0007200B"/>
    <w:rPr>
      <w:rFonts w:cs="Symbol"/>
    </w:rPr>
  </w:style>
  <w:style w:type="character" w:customStyle="1" w:styleId="ListLabel166">
    <w:name w:val="ListLabel 166"/>
    <w:qFormat/>
    <w:rsid w:val="0007200B"/>
    <w:rPr>
      <w:rFonts w:cs="Symbol"/>
    </w:rPr>
  </w:style>
  <w:style w:type="character" w:customStyle="1" w:styleId="ListLabel167">
    <w:name w:val="ListLabel 167"/>
    <w:qFormat/>
    <w:rsid w:val="0007200B"/>
    <w:rPr>
      <w:rFonts w:cs="Symbol"/>
    </w:rPr>
  </w:style>
  <w:style w:type="character" w:customStyle="1" w:styleId="ListLabel168">
    <w:name w:val="ListLabel 168"/>
    <w:qFormat/>
    <w:rsid w:val="0007200B"/>
    <w:rPr>
      <w:rFonts w:cs="Symbol"/>
    </w:rPr>
  </w:style>
  <w:style w:type="character" w:customStyle="1" w:styleId="ListLabel169">
    <w:name w:val="ListLabel 169"/>
    <w:qFormat/>
    <w:rsid w:val="0007200B"/>
    <w:rPr>
      <w:rFonts w:cs="Symbol"/>
    </w:rPr>
  </w:style>
  <w:style w:type="character" w:customStyle="1" w:styleId="ListLabel170">
    <w:name w:val="ListLabel 170"/>
    <w:qFormat/>
    <w:rsid w:val="0007200B"/>
    <w:rPr>
      <w:rFonts w:cs="Symbol"/>
    </w:rPr>
  </w:style>
  <w:style w:type="character" w:customStyle="1" w:styleId="ListLabel171">
    <w:name w:val="ListLabel 171"/>
    <w:qFormat/>
    <w:rsid w:val="0007200B"/>
    <w:rPr>
      <w:rFonts w:cs="Symbol"/>
    </w:rPr>
  </w:style>
  <w:style w:type="character" w:customStyle="1" w:styleId="ListLabel172">
    <w:name w:val="ListLabel 172"/>
    <w:qFormat/>
    <w:rsid w:val="0007200B"/>
    <w:rPr>
      <w:rFonts w:cs="Symbol"/>
    </w:rPr>
  </w:style>
  <w:style w:type="character" w:customStyle="1" w:styleId="ListLabel173">
    <w:name w:val="ListLabel 173"/>
    <w:qFormat/>
    <w:rsid w:val="0007200B"/>
    <w:rPr>
      <w:rFonts w:cs="OpenSymbol"/>
      <w:sz w:val="24"/>
    </w:rPr>
  </w:style>
  <w:style w:type="character" w:customStyle="1" w:styleId="ListLabel174">
    <w:name w:val="ListLabel 174"/>
    <w:qFormat/>
    <w:rsid w:val="0007200B"/>
    <w:rPr>
      <w:rFonts w:cs="Symbol"/>
    </w:rPr>
  </w:style>
  <w:style w:type="character" w:customStyle="1" w:styleId="ListLabel175">
    <w:name w:val="ListLabel 175"/>
    <w:qFormat/>
    <w:rsid w:val="0007200B"/>
    <w:rPr>
      <w:rFonts w:cs="Symbol"/>
    </w:rPr>
  </w:style>
  <w:style w:type="character" w:customStyle="1" w:styleId="ListLabel176">
    <w:name w:val="ListLabel 176"/>
    <w:qFormat/>
    <w:rsid w:val="0007200B"/>
    <w:rPr>
      <w:rFonts w:cs="Symbol"/>
    </w:rPr>
  </w:style>
  <w:style w:type="character" w:customStyle="1" w:styleId="ListLabel177">
    <w:name w:val="ListLabel 177"/>
    <w:qFormat/>
    <w:rsid w:val="0007200B"/>
    <w:rPr>
      <w:rFonts w:cs="Symbol"/>
    </w:rPr>
  </w:style>
  <w:style w:type="character" w:customStyle="1" w:styleId="ListLabel178">
    <w:name w:val="ListLabel 178"/>
    <w:qFormat/>
    <w:rsid w:val="0007200B"/>
    <w:rPr>
      <w:rFonts w:cs="Symbol"/>
    </w:rPr>
  </w:style>
  <w:style w:type="character" w:customStyle="1" w:styleId="ListLabel179">
    <w:name w:val="ListLabel 179"/>
    <w:qFormat/>
    <w:rsid w:val="0007200B"/>
    <w:rPr>
      <w:rFonts w:cs="Symbol"/>
    </w:rPr>
  </w:style>
  <w:style w:type="character" w:customStyle="1" w:styleId="ListLabel180">
    <w:name w:val="ListLabel 180"/>
    <w:qFormat/>
    <w:rsid w:val="0007200B"/>
    <w:rPr>
      <w:rFonts w:cs="Symbol"/>
    </w:rPr>
  </w:style>
  <w:style w:type="character" w:customStyle="1" w:styleId="ListLabel181">
    <w:name w:val="ListLabel 181"/>
    <w:qFormat/>
    <w:rsid w:val="0007200B"/>
    <w:rPr>
      <w:rFonts w:cs="Symbol"/>
    </w:rPr>
  </w:style>
  <w:style w:type="character" w:customStyle="1" w:styleId="ListLabel182">
    <w:name w:val="ListLabel 182"/>
    <w:qFormat/>
    <w:rsid w:val="0007200B"/>
    <w:rPr>
      <w:rFonts w:ascii="Times New Roman" w:hAnsi="Times New Roman" w:cs="Wingdings"/>
      <w:sz w:val="24"/>
    </w:rPr>
  </w:style>
  <w:style w:type="character" w:customStyle="1" w:styleId="ListLabel183">
    <w:name w:val="ListLabel 183"/>
    <w:qFormat/>
    <w:rsid w:val="0007200B"/>
    <w:rPr>
      <w:rFonts w:cs="Wingdings"/>
    </w:rPr>
  </w:style>
  <w:style w:type="character" w:customStyle="1" w:styleId="ListLabel184">
    <w:name w:val="ListLabel 184"/>
    <w:qFormat/>
    <w:rsid w:val="0007200B"/>
    <w:rPr>
      <w:rFonts w:cs="Wingdings"/>
    </w:rPr>
  </w:style>
  <w:style w:type="character" w:customStyle="1" w:styleId="ListLabel185">
    <w:name w:val="ListLabel 185"/>
    <w:qFormat/>
    <w:rsid w:val="0007200B"/>
    <w:rPr>
      <w:rFonts w:cs="Wingdings"/>
    </w:rPr>
  </w:style>
  <w:style w:type="character" w:customStyle="1" w:styleId="ListLabel186">
    <w:name w:val="ListLabel 186"/>
    <w:qFormat/>
    <w:rsid w:val="0007200B"/>
    <w:rPr>
      <w:rFonts w:cs="Wingdings"/>
    </w:rPr>
  </w:style>
  <w:style w:type="character" w:customStyle="1" w:styleId="ListLabel187">
    <w:name w:val="ListLabel 187"/>
    <w:qFormat/>
    <w:rsid w:val="0007200B"/>
    <w:rPr>
      <w:rFonts w:cs="Wingdings"/>
    </w:rPr>
  </w:style>
  <w:style w:type="character" w:customStyle="1" w:styleId="ListLabel188">
    <w:name w:val="ListLabel 188"/>
    <w:qFormat/>
    <w:rsid w:val="0007200B"/>
    <w:rPr>
      <w:rFonts w:cs="Wingdings"/>
    </w:rPr>
  </w:style>
  <w:style w:type="character" w:customStyle="1" w:styleId="ListLabel189">
    <w:name w:val="ListLabel 189"/>
    <w:qFormat/>
    <w:rsid w:val="0007200B"/>
    <w:rPr>
      <w:rFonts w:cs="Wingdings"/>
    </w:rPr>
  </w:style>
  <w:style w:type="character" w:customStyle="1" w:styleId="ListLabel190">
    <w:name w:val="ListLabel 190"/>
    <w:qFormat/>
    <w:rsid w:val="0007200B"/>
    <w:rPr>
      <w:rFonts w:cs="Wingdings"/>
    </w:rPr>
  </w:style>
  <w:style w:type="character" w:customStyle="1" w:styleId="ListLabel191">
    <w:name w:val="ListLabel 191"/>
    <w:qFormat/>
    <w:rsid w:val="0007200B"/>
    <w:rPr>
      <w:rFonts w:ascii="Times New Roman" w:hAnsi="Times New Roman" w:cs="Wingdings"/>
      <w:sz w:val="24"/>
    </w:rPr>
  </w:style>
  <w:style w:type="character" w:customStyle="1" w:styleId="ListLabel192">
    <w:name w:val="ListLabel 192"/>
    <w:qFormat/>
    <w:rsid w:val="0007200B"/>
    <w:rPr>
      <w:rFonts w:cs="Courier New"/>
    </w:rPr>
  </w:style>
  <w:style w:type="character" w:customStyle="1" w:styleId="ListLabel193">
    <w:name w:val="ListLabel 193"/>
    <w:qFormat/>
    <w:rsid w:val="0007200B"/>
    <w:rPr>
      <w:rFonts w:cs="Wingdings"/>
    </w:rPr>
  </w:style>
  <w:style w:type="character" w:customStyle="1" w:styleId="ListLabel194">
    <w:name w:val="ListLabel 194"/>
    <w:qFormat/>
    <w:rsid w:val="0007200B"/>
    <w:rPr>
      <w:rFonts w:cs="Symbol"/>
    </w:rPr>
  </w:style>
  <w:style w:type="character" w:customStyle="1" w:styleId="ListLabel195">
    <w:name w:val="ListLabel 195"/>
    <w:qFormat/>
    <w:rsid w:val="0007200B"/>
    <w:rPr>
      <w:rFonts w:cs="Courier New"/>
    </w:rPr>
  </w:style>
  <w:style w:type="character" w:customStyle="1" w:styleId="ListLabel196">
    <w:name w:val="ListLabel 196"/>
    <w:qFormat/>
    <w:rsid w:val="0007200B"/>
    <w:rPr>
      <w:rFonts w:cs="Wingdings"/>
    </w:rPr>
  </w:style>
  <w:style w:type="character" w:customStyle="1" w:styleId="ListLabel197">
    <w:name w:val="ListLabel 197"/>
    <w:qFormat/>
    <w:rsid w:val="0007200B"/>
    <w:rPr>
      <w:rFonts w:cs="Symbol"/>
    </w:rPr>
  </w:style>
  <w:style w:type="character" w:customStyle="1" w:styleId="ListLabel198">
    <w:name w:val="ListLabel 198"/>
    <w:qFormat/>
    <w:rsid w:val="0007200B"/>
    <w:rPr>
      <w:rFonts w:cs="Courier New"/>
    </w:rPr>
  </w:style>
  <w:style w:type="character" w:customStyle="1" w:styleId="ListLabel199">
    <w:name w:val="ListLabel 199"/>
    <w:qFormat/>
    <w:rsid w:val="0007200B"/>
    <w:rPr>
      <w:rFonts w:cs="Wingdings"/>
    </w:rPr>
  </w:style>
  <w:style w:type="character" w:customStyle="1" w:styleId="ListLabel200">
    <w:name w:val="ListLabel 200"/>
    <w:qFormat/>
    <w:rsid w:val="0007200B"/>
    <w:rPr>
      <w:rFonts w:ascii="Times New Roman" w:hAnsi="Times New Roman" w:cs="Wingdings"/>
      <w:sz w:val="24"/>
    </w:rPr>
  </w:style>
  <w:style w:type="character" w:customStyle="1" w:styleId="ListLabel201">
    <w:name w:val="ListLabel 201"/>
    <w:qFormat/>
    <w:rsid w:val="0007200B"/>
    <w:rPr>
      <w:rFonts w:cs="Courier New"/>
    </w:rPr>
  </w:style>
  <w:style w:type="character" w:customStyle="1" w:styleId="ListLabel202">
    <w:name w:val="ListLabel 202"/>
    <w:qFormat/>
    <w:rsid w:val="0007200B"/>
    <w:rPr>
      <w:rFonts w:cs="Wingdings"/>
    </w:rPr>
  </w:style>
  <w:style w:type="character" w:customStyle="1" w:styleId="ListLabel203">
    <w:name w:val="ListLabel 203"/>
    <w:qFormat/>
    <w:rsid w:val="0007200B"/>
    <w:rPr>
      <w:rFonts w:cs="Symbol"/>
    </w:rPr>
  </w:style>
  <w:style w:type="character" w:customStyle="1" w:styleId="ListLabel204">
    <w:name w:val="ListLabel 204"/>
    <w:qFormat/>
    <w:rsid w:val="0007200B"/>
    <w:rPr>
      <w:rFonts w:cs="Courier New"/>
    </w:rPr>
  </w:style>
  <w:style w:type="character" w:customStyle="1" w:styleId="ListLabel205">
    <w:name w:val="ListLabel 205"/>
    <w:qFormat/>
    <w:rsid w:val="0007200B"/>
    <w:rPr>
      <w:rFonts w:cs="Wingdings"/>
    </w:rPr>
  </w:style>
  <w:style w:type="character" w:customStyle="1" w:styleId="ListLabel206">
    <w:name w:val="ListLabel 206"/>
    <w:qFormat/>
    <w:rsid w:val="0007200B"/>
    <w:rPr>
      <w:rFonts w:cs="Symbol"/>
    </w:rPr>
  </w:style>
  <w:style w:type="character" w:customStyle="1" w:styleId="ListLabel207">
    <w:name w:val="ListLabel 207"/>
    <w:qFormat/>
    <w:rsid w:val="0007200B"/>
    <w:rPr>
      <w:rFonts w:cs="Courier New"/>
    </w:rPr>
  </w:style>
  <w:style w:type="character" w:customStyle="1" w:styleId="ListLabel208">
    <w:name w:val="ListLabel 208"/>
    <w:qFormat/>
    <w:rsid w:val="0007200B"/>
    <w:rPr>
      <w:rFonts w:cs="Wingdings"/>
    </w:rPr>
  </w:style>
  <w:style w:type="character" w:customStyle="1" w:styleId="ListLabel209">
    <w:name w:val="ListLabel 209"/>
    <w:qFormat/>
    <w:rsid w:val="0007200B"/>
    <w:rPr>
      <w:rFonts w:cs="Times New Roman"/>
      <w:b w:val="0"/>
      <w:bCs w:val="0"/>
      <w:i w:val="0"/>
      <w:iCs w:val="0"/>
      <w:caps w:val="0"/>
      <w:smallCaps w:val="0"/>
      <w:strike w:val="0"/>
      <w:dstrike w:val="0"/>
      <w:color w:val="000000"/>
      <w:spacing w:val="0"/>
      <w:w w:val="100"/>
      <w:sz w:val="24"/>
      <w:szCs w:val="28"/>
      <w:u w:val="none"/>
      <w:lang w:val="ru-RU" w:eastAsia="ru-RU" w:bidi="ru-RU"/>
    </w:rPr>
  </w:style>
  <w:style w:type="character" w:customStyle="1" w:styleId="ListLabel210">
    <w:name w:val="ListLabel 210"/>
    <w:qFormat/>
    <w:rsid w:val="0007200B"/>
    <w:rPr>
      <w:b/>
      <w:i w:val="0"/>
      <w:sz w:val="24"/>
    </w:rPr>
  </w:style>
  <w:style w:type="paragraph" w:customStyle="1" w:styleId="14">
    <w:name w:val="Заголовок1"/>
    <w:basedOn w:val="a"/>
    <w:next w:val="aa"/>
    <w:qFormat/>
    <w:rsid w:val="0007200B"/>
    <w:pPr>
      <w:keepNext/>
      <w:spacing w:before="240" w:after="120"/>
    </w:pPr>
    <w:rPr>
      <w:rFonts w:ascii="Liberation Sans" w:eastAsia="Microsoft YaHei" w:hAnsi="Liberation Sans" w:cs="Arial"/>
      <w:sz w:val="28"/>
      <w:szCs w:val="28"/>
    </w:rPr>
  </w:style>
  <w:style w:type="paragraph" w:styleId="aa">
    <w:name w:val="Body Text"/>
    <w:basedOn w:val="a"/>
    <w:rsid w:val="0007200B"/>
    <w:pPr>
      <w:spacing w:after="140" w:line="276" w:lineRule="auto"/>
    </w:pPr>
  </w:style>
  <w:style w:type="paragraph" w:styleId="ab">
    <w:name w:val="List"/>
    <w:basedOn w:val="aa"/>
    <w:rsid w:val="0007200B"/>
    <w:rPr>
      <w:rFonts w:cs="Arial"/>
    </w:rPr>
  </w:style>
  <w:style w:type="paragraph" w:customStyle="1" w:styleId="15">
    <w:name w:val="Название объекта1"/>
    <w:basedOn w:val="a"/>
    <w:qFormat/>
    <w:rsid w:val="0007200B"/>
    <w:pPr>
      <w:suppressLineNumbers/>
      <w:spacing w:before="120" w:after="120"/>
    </w:pPr>
    <w:rPr>
      <w:rFonts w:cs="Arial"/>
      <w:i/>
      <w:iCs/>
      <w:sz w:val="24"/>
      <w:szCs w:val="24"/>
    </w:rPr>
  </w:style>
  <w:style w:type="paragraph" w:styleId="ac">
    <w:name w:val="index heading"/>
    <w:basedOn w:val="a"/>
    <w:qFormat/>
    <w:rsid w:val="0007200B"/>
    <w:pPr>
      <w:suppressLineNumbers/>
    </w:pPr>
    <w:rPr>
      <w:rFonts w:cs="Arial"/>
    </w:rPr>
  </w:style>
  <w:style w:type="paragraph" w:customStyle="1" w:styleId="210">
    <w:name w:val="Оглавление 21"/>
    <w:next w:val="a"/>
    <w:link w:val="20"/>
    <w:uiPriority w:val="39"/>
    <w:rsid w:val="00D97195"/>
    <w:pPr>
      <w:spacing w:after="160" w:line="264" w:lineRule="auto"/>
      <w:ind w:left="200" w:firstLine="0"/>
    </w:pPr>
    <w:rPr>
      <w:sz w:val="22"/>
    </w:rPr>
  </w:style>
  <w:style w:type="paragraph" w:customStyle="1" w:styleId="13">
    <w:name w:val="Основной шрифт абзаца1"/>
    <w:link w:val="12"/>
    <w:qFormat/>
    <w:rsid w:val="00D97195"/>
    <w:pPr>
      <w:spacing w:after="160" w:line="264" w:lineRule="auto"/>
    </w:pPr>
    <w:rPr>
      <w:sz w:val="22"/>
    </w:rPr>
  </w:style>
  <w:style w:type="paragraph" w:styleId="ad">
    <w:name w:val="List Paragraph"/>
    <w:basedOn w:val="a"/>
    <w:qFormat/>
    <w:rsid w:val="00D97195"/>
    <w:pPr>
      <w:ind w:left="720" w:firstLine="0"/>
      <w:contextualSpacing/>
    </w:pPr>
  </w:style>
  <w:style w:type="paragraph" w:customStyle="1" w:styleId="410">
    <w:name w:val="Оглавление 41"/>
    <w:next w:val="a"/>
    <w:link w:val="40"/>
    <w:uiPriority w:val="39"/>
    <w:rsid w:val="00D97195"/>
    <w:pPr>
      <w:spacing w:after="160" w:line="264" w:lineRule="auto"/>
      <w:ind w:left="600" w:firstLine="0"/>
    </w:pPr>
    <w:rPr>
      <w:sz w:val="22"/>
    </w:rPr>
  </w:style>
  <w:style w:type="paragraph" w:customStyle="1" w:styleId="61">
    <w:name w:val="Оглавление 61"/>
    <w:next w:val="a"/>
    <w:uiPriority w:val="39"/>
    <w:rsid w:val="00D97195"/>
    <w:pPr>
      <w:spacing w:after="160" w:line="264" w:lineRule="auto"/>
      <w:ind w:left="1000" w:firstLine="0"/>
    </w:pPr>
    <w:rPr>
      <w:sz w:val="22"/>
    </w:rPr>
  </w:style>
  <w:style w:type="paragraph" w:customStyle="1" w:styleId="71">
    <w:name w:val="Оглавление 71"/>
    <w:next w:val="a"/>
    <w:uiPriority w:val="39"/>
    <w:rsid w:val="00D97195"/>
    <w:pPr>
      <w:spacing w:after="160" w:line="264" w:lineRule="auto"/>
      <w:ind w:left="1200" w:firstLine="0"/>
    </w:pPr>
    <w:rPr>
      <w:sz w:val="22"/>
    </w:rPr>
  </w:style>
  <w:style w:type="paragraph" w:customStyle="1" w:styleId="16">
    <w:name w:val="Верхний колонтитул1"/>
    <w:basedOn w:val="a"/>
    <w:rsid w:val="00D97195"/>
    <w:pPr>
      <w:tabs>
        <w:tab w:val="center" w:pos="4677"/>
        <w:tab w:val="right" w:pos="9355"/>
      </w:tabs>
      <w:spacing w:after="0" w:line="240" w:lineRule="auto"/>
    </w:pPr>
  </w:style>
  <w:style w:type="paragraph" w:customStyle="1" w:styleId="310">
    <w:name w:val="Оглавление 31"/>
    <w:next w:val="a"/>
    <w:link w:val="30"/>
    <w:uiPriority w:val="39"/>
    <w:rsid w:val="00D97195"/>
    <w:pPr>
      <w:spacing w:after="160" w:line="264" w:lineRule="auto"/>
      <w:ind w:left="400" w:firstLine="0"/>
    </w:pPr>
    <w:rPr>
      <w:sz w:val="22"/>
    </w:rPr>
  </w:style>
  <w:style w:type="paragraph" w:customStyle="1" w:styleId="Default">
    <w:name w:val="Default"/>
    <w:link w:val="Default1"/>
    <w:qFormat/>
    <w:rsid w:val="00D97195"/>
    <w:rPr>
      <w:rFonts w:ascii="Times New Roman" w:hAnsi="Times New Roman"/>
      <w:sz w:val="24"/>
    </w:rPr>
  </w:style>
  <w:style w:type="paragraph" w:styleId="ae">
    <w:name w:val="No Spacing"/>
    <w:qFormat/>
    <w:rsid w:val="00D97195"/>
    <w:rPr>
      <w:rFonts w:ascii="Calibri" w:hAnsi="Calibri"/>
      <w:color w:val="00000A"/>
      <w:sz w:val="22"/>
    </w:rPr>
  </w:style>
  <w:style w:type="paragraph" w:customStyle="1" w:styleId="TableParagraph">
    <w:name w:val="Table Paragraph"/>
    <w:basedOn w:val="a"/>
    <w:link w:val="TableParagraph1"/>
    <w:qFormat/>
    <w:rsid w:val="00D97195"/>
    <w:pPr>
      <w:widowControl w:val="0"/>
      <w:spacing w:after="0" w:line="240" w:lineRule="auto"/>
    </w:pPr>
    <w:rPr>
      <w:rFonts w:ascii="Times New Roman" w:hAnsi="Times New Roman"/>
    </w:rPr>
  </w:style>
  <w:style w:type="paragraph" w:customStyle="1" w:styleId="17">
    <w:name w:val="Нижний колонтитул1"/>
    <w:basedOn w:val="a"/>
    <w:rsid w:val="00D97195"/>
    <w:pPr>
      <w:tabs>
        <w:tab w:val="center" w:pos="4677"/>
        <w:tab w:val="right" w:pos="9355"/>
      </w:tabs>
      <w:spacing w:after="0" w:line="240" w:lineRule="auto"/>
    </w:pPr>
  </w:style>
  <w:style w:type="paragraph" w:styleId="af">
    <w:name w:val="Balloon Text"/>
    <w:basedOn w:val="a"/>
    <w:qFormat/>
    <w:rsid w:val="00D97195"/>
    <w:pPr>
      <w:spacing w:after="0" w:line="240" w:lineRule="auto"/>
    </w:pPr>
    <w:rPr>
      <w:rFonts w:ascii="Segoe UI" w:hAnsi="Segoe UI"/>
      <w:sz w:val="18"/>
    </w:rPr>
  </w:style>
  <w:style w:type="paragraph" w:customStyle="1" w:styleId="18">
    <w:name w:val="Гиперссылка1"/>
    <w:link w:val="110"/>
    <w:qFormat/>
    <w:rsid w:val="00D97195"/>
    <w:pPr>
      <w:spacing w:after="160" w:line="264" w:lineRule="auto"/>
    </w:pPr>
    <w:rPr>
      <w:rFonts w:ascii="Calibri" w:hAnsi="Calibri"/>
      <w:color w:val="0000FF"/>
      <w:sz w:val="22"/>
      <w:u w:val="single"/>
    </w:rPr>
  </w:style>
  <w:style w:type="paragraph" w:customStyle="1" w:styleId="Footnote">
    <w:name w:val="Footnote"/>
    <w:link w:val="Footnote1"/>
    <w:qFormat/>
    <w:rsid w:val="00D97195"/>
    <w:pPr>
      <w:spacing w:after="160" w:line="264" w:lineRule="auto"/>
    </w:pPr>
    <w:rPr>
      <w:rFonts w:ascii="XO Thames" w:hAnsi="XO Thames"/>
      <w:sz w:val="22"/>
    </w:rPr>
  </w:style>
  <w:style w:type="paragraph" w:customStyle="1" w:styleId="110">
    <w:name w:val="Оглавление 11"/>
    <w:next w:val="a"/>
    <w:link w:val="18"/>
    <w:uiPriority w:val="39"/>
    <w:rsid w:val="00D97195"/>
    <w:pPr>
      <w:spacing w:after="160" w:line="264" w:lineRule="auto"/>
    </w:pPr>
    <w:rPr>
      <w:rFonts w:ascii="XO Thames" w:hAnsi="XO Thames"/>
      <w:b/>
      <w:sz w:val="22"/>
    </w:rPr>
  </w:style>
  <w:style w:type="paragraph" w:customStyle="1" w:styleId="HeaderandFooter">
    <w:name w:val="Header and Footer"/>
    <w:link w:val="HeaderandFooter1"/>
    <w:qFormat/>
    <w:rsid w:val="00D97195"/>
    <w:pPr>
      <w:spacing w:after="160" w:line="360" w:lineRule="auto"/>
    </w:pPr>
    <w:rPr>
      <w:rFonts w:ascii="XO Thames" w:hAnsi="XO Thames"/>
    </w:rPr>
  </w:style>
  <w:style w:type="paragraph" w:customStyle="1" w:styleId="91">
    <w:name w:val="Оглавление 91"/>
    <w:next w:val="a"/>
    <w:uiPriority w:val="39"/>
    <w:rsid w:val="00D97195"/>
    <w:pPr>
      <w:spacing w:after="160" w:line="264" w:lineRule="auto"/>
      <w:ind w:left="1600" w:firstLine="0"/>
    </w:pPr>
    <w:rPr>
      <w:sz w:val="22"/>
    </w:rPr>
  </w:style>
  <w:style w:type="paragraph" w:customStyle="1" w:styleId="81">
    <w:name w:val="Оглавление 81"/>
    <w:next w:val="a"/>
    <w:uiPriority w:val="39"/>
    <w:rsid w:val="00D97195"/>
    <w:pPr>
      <w:spacing w:after="160" w:line="264" w:lineRule="auto"/>
      <w:ind w:left="1400" w:firstLine="0"/>
    </w:pPr>
    <w:rPr>
      <w:sz w:val="22"/>
    </w:rPr>
  </w:style>
  <w:style w:type="paragraph" w:customStyle="1" w:styleId="510">
    <w:name w:val="Оглавление 51"/>
    <w:next w:val="a"/>
    <w:link w:val="50"/>
    <w:uiPriority w:val="39"/>
    <w:rsid w:val="00D97195"/>
    <w:pPr>
      <w:spacing w:after="160" w:line="264" w:lineRule="auto"/>
      <w:ind w:left="800" w:firstLine="0"/>
    </w:pPr>
    <w:rPr>
      <w:sz w:val="22"/>
    </w:rPr>
  </w:style>
  <w:style w:type="paragraph" w:styleId="af0">
    <w:name w:val="Subtitle"/>
    <w:next w:val="a"/>
    <w:uiPriority w:val="11"/>
    <w:qFormat/>
    <w:rsid w:val="00D97195"/>
    <w:pPr>
      <w:spacing w:after="160" w:line="264" w:lineRule="auto"/>
    </w:pPr>
    <w:rPr>
      <w:rFonts w:ascii="XO Thames" w:hAnsi="XO Thames"/>
      <w:i/>
      <w:color w:val="616161"/>
      <w:sz w:val="24"/>
    </w:rPr>
  </w:style>
  <w:style w:type="paragraph" w:customStyle="1" w:styleId="toc10">
    <w:name w:val="toc 10"/>
    <w:next w:val="a"/>
    <w:uiPriority w:val="39"/>
    <w:qFormat/>
    <w:rsid w:val="00D97195"/>
    <w:pPr>
      <w:spacing w:after="160" w:line="264" w:lineRule="auto"/>
      <w:ind w:left="1800" w:firstLine="0"/>
    </w:pPr>
    <w:rPr>
      <w:sz w:val="22"/>
    </w:rPr>
  </w:style>
  <w:style w:type="paragraph" w:styleId="af1">
    <w:name w:val="Title"/>
    <w:next w:val="a"/>
    <w:uiPriority w:val="10"/>
    <w:qFormat/>
    <w:rsid w:val="00D97195"/>
    <w:pPr>
      <w:spacing w:after="160" w:line="264" w:lineRule="auto"/>
    </w:pPr>
    <w:rPr>
      <w:rFonts w:ascii="XO Thames" w:hAnsi="XO Thames"/>
      <w:b/>
      <w:sz w:val="52"/>
    </w:rPr>
  </w:style>
  <w:style w:type="paragraph" w:customStyle="1" w:styleId="af2">
    <w:name w:val="Содержимое врезки"/>
    <w:basedOn w:val="a"/>
    <w:qFormat/>
    <w:rsid w:val="0007200B"/>
  </w:style>
  <w:style w:type="paragraph" w:customStyle="1" w:styleId="120">
    <w:name w:val="Основной текст (12)"/>
    <w:basedOn w:val="a"/>
    <w:qFormat/>
    <w:rsid w:val="0007200B"/>
    <w:pPr>
      <w:widowControl w:val="0"/>
      <w:shd w:val="clear" w:color="auto" w:fill="FFFFFF"/>
      <w:spacing w:after="0" w:line="480" w:lineRule="exact"/>
      <w:jc w:val="both"/>
    </w:pPr>
    <w:rPr>
      <w:rFonts w:ascii="Calibri" w:eastAsia="Calibri" w:hAnsi="Calibri" w:cs="Calibri"/>
    </w:rPr>
  </w:style>
  <w:style w:type="table" w:styleId="af3">
    <w:name w:val="Table Grid"/>
    <w:basedOn w:val="a1"/>
    <w:rsid w:val="00D971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D97195"/>
    <w:tblPr>
      <w:tblInd w:w="0" w:type="dxa"/>
      <w:tblCellMar>
        <w:top w:w="0" w:type="dxa"/>
        <w:left w:w="0" w:type="dxa"/>
        <w:bottom w:w="0" w:type="dxa"/>
        <w:right w:w="0" w:type="dxa"/>
      </w:tblCellMar>
    </w:tblPr>
  </w:style>
  <w:style w:type="paragraph" w:styleId="af4">
    <w:name w:val="header"/>
    <w:basedOn w:val="a"/>
    <w:link w:val="19"/>
    <w:uiPriority w:val="99"/>
    <w:semiHidden/>
    <w:unhideWhenUsed/>
    <w:rsid w:val="00F47B0E"/>
    <w:pPr>
      <w:tabs>
        <w:tab w:val="center" w:pos="4677"/>
        <w:tab w:val="right" w:pos="9355"/>
      </w:tabs>
      <w:spacing w:after="0" w:line="240" w:lineRule="auto"/>
    </w:pPr>
  </w:style>
  <w:style w:type="character" w:customStyle="1" w:styleId="19">
    <w:name w:val="Верхний колонтитул Знак1"/>
    <w:basedOn w:val="a0"/>
    <w:link w:val="af4"/>
    <w:uiPriority w:val="99"/>
    <w:semiHidden/>
    <w:rsid w:val="00F47B0E"/>
    <w:rPr>
      <w:sz w:val="22"/>
    </w:rPr>
  </w:style>
  <w:style w:type="paragraph" w:styleId="af5">
    <w:name w:val="footer"/>
    <w:basedOn w:val="a"/>
    <w:link w:val="1a"/>
    <w:uiPriority w:val="99"/>
    <w:unhideWhenUsed/>
    <w:rsid w:val="00F47B0E"/>
    <w:pPr>
      <w:tabs>
        <w:tab w:val="center" w:pos="4677"/>
        <w:tab w:val="right" w:pos="9355"/>
      </w:tabs>
      <w:spacing w:after="0" w:line="240" w:lineRule="auto"/>
    </w:pPr>
  </w:style>
  <w:style w:type="character" w:customStyle="1" w:styleId="1a">
    <w:name w:val="Нижний колонтитул Знак1"/>
    <w:basedOn w:val="a0"/>
    <w:link w:val="af5"/>
    <w:uiPriority w:val="99"/>
    <w:semiHidden/>
    <w:rsid w:val="00F47B0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8CA96-EB97-4300-B26A-4876D93C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82</Pages>
  <Words>37778</Words>
  <Characters>215341</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dc:description/>
  <cp:lastModifiedBy>Пользователь</cp:lastModifiedBy>
  <cp:revision>7</cp:revision>
  <dcterms:created xsi:type="dcterms:W3CDTF">2021-11-03T06:19:00Z</dcterms:created>
  <dcterms:modified xsi:type="dcterms:W3CDTF">2022-02-14T13:16:00Z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