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E78" w:rsidRDefault="00420E78"/>
    <w:p w:rsidR="00420E78" w:rsidRDefault="002977DA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2977DA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  <w:r>
        <w:rPr>
          <w:rFonts w:ascii="Arial" w:hAnsi="Arial"/>
          <w:noProof/>
          <w:color w:val="333333"/>
          <w:sz w:val="20"/>
          <w:shd w:val="clear" w:color="auto" w:fill="F5F5F5"/>
        </w:rPr>
        <w:drawing>
          <wp:anchor distT="0" distB="0" distL="114300" distR="114300" simplePos="0" relativeHeight="251658240" behindDoc="0" locked="0" layoutInCell="1" allowOverlap="1">
            <wp:simplePos x="1531620" y="3474720"/>
            <wp:positionH relativeFrom="margin">
              <wp:align>center</wp:align>
            </wp:positionH>
            <wp:positionV relativeFrom="margin">
              <wp:align>top</wp:align>
            </wp:positionV>
            <wp:extent cx="6448424" cy="4924424"/>
            <wp:effectExtent l="0" t="0" r="0" b="0"/>
            <wp:wrapSquare wrapText="bothSides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448424" cy="492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2977DA" w:rsidP="000E571F">
      <w:pPr>
        <w:jc w:val="both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highlight w:val="white"/>
        </w:rPr>
        <w:t>1 декабря - Всемирный день борьбы со СПИДом.</w:t>
      </w:r>
    </w:p>
    <w:p w:rsidR="00420E78" w:rsidRDefault="002977DA" w:rsidP="000E571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 СПИД – это синдром приобретенного иммунодефицита. 1 декабря – Всемирный день борьбы со СПИДом. Это не праздник. Этот день появился для того, чтобы привлечь внимание мировой общественности и просто людей к проблеме СПИДа, ценности человеческой жизни. Вспомнить об умерших от этой страшной болезни, задуматься о будущем.  Несомненно, это безусловный враг всего </w:t>
      </w:r>
      <w:proofErr w:type="spellStart"/>
      <w:r>
        <w:rPr>
          <w:rFonts w:ascii="Times New Roman" w:hAnsi="Times New Roman"/>
          <w:highlight w:val="white"/>
        </w:rPr>
        <w:t>чёловечества</w:t>
      </w:r>
      <w:proofErr w:type="spellEnd"/>
      <w:r>
        <w:rPr>
          <w:rFonts w:ascii="Times New Roman" w:hAnsi="Times New Roman"/>
          <w:highlight w:val="white"/>
        </w:rPr>
        <w:t xml:space="preserve">. Начавшись с единичных случаев, он в рекордно-кротчайшие сроки приобрел, всемирные масштаб. </w:t>
      </w:r>
      <w:proofErr w:type="gramStart"/>
      <w:r>
        <w:rPr>
          <w:rFonts w:ascii="Times New Roman" w:hAnsi="Times New Roman"/>
          <w:highlight w:val="white"/>
        </w:rPr>
        <w:t>Поэтому  мы</w:t>
      </w:r>
      <w:proofErr w:type="gramEnd"/>
      <w:r>
        <w:rPr>
          <w:rFonts w:ascii="Times New Roman" w:hAnsi="Times New Roman"/>
          <w:highlight w:val="white"/>
        </w:rPr>
        <w:t>, сегодня присоединяемся к человечеству, вспомним, что это за проблема, взглянем на нее не как на что-то призрачное и далекое, а как на реальную угрозу каждому.</w:t>
      </w:r>
    </w:p>
    <w:p w:rsidR="00420E78" w:rsidRDefault="00420E78" w:rsidP="000E571F">
      <w:pPr>
        <w:ind w:firstLine="709"/>
        <w:jc w:val="both"/>
        <w:rPr>
          <w:rFonts w:ascii="Arial" w:hAnsi="Arial"/>
          <w:color w:val="333333"/>
          <w:sz w:val="20"/>
          <w:shd w:val="clear" w:color="auto" w:fill="F5F5F5"/>
        </w:rPr>
      </w:pPr>
    </w:p>
    <w:bookmarkEnd w:id="0"/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right"/>
        <w:rPr>
          <w:rFonts w:ascii="Arial" w:hAnsi="Arial"/>
          <w:color w:val="333333"/>
          <w:sz w:val="20"/>
          <w:shd w:val="clear" w:color="auto" w:fill="F5F5F5"/>
        </w:rPr>
      </w:pPr>
    </w:p>
    <w:p w:rsidR="00420E78" w:rsidRDefault="00420E78">
      <w:pPr>
        <w:ind w:firstLine="709"/>
        <w:jc w:val="center"/>
        <w:rPr>
          <w:rFonts w:ascii="Arial" w:hAnsi="Arial"/>
          <w:color w:val="333333"/>
          <w:sz w:val="20"/>
        </w:rPr>
      </w:pPr>
    </w:p>
    <w:p w:rsidR="00420E78" w:rsidRDefault="002977DA">
      <w:pPr>
        <w:ind w:firstLine="709"/>
        <w:jc w:val="center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b/>
          <w:color w:val="333333"/>
          <w:sz w:val="28"/>
        </w:rPr>
        <w:t>ПАМЯТКА ДЛЯ РОДИТЕЛЕЙ</w:t>
      </w:r>
    </w:p>
    <w:p w:rsidR="00420E78" w:rsidRDefault="002977DA">
      <w:pPr>
        <w:ind w:firstLine="709"/>
        <w:jc w:val="center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b/>
          <w:color w:val="333333"/>
          <w:sz w:val="28"/>
        </w:rPr>
        <w:t>«Как поговорить с ребенком о ВИЧ/СПИДе?» 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Arial" w:hAnsi="Arial"/>
          <w:color w:val="333333"/>
          <w:sz w:val="20"/>
        </w:rPr>
        <w:t>                            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                                                        Уважаемые родители!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Тема предстоящего разговора весьма деликатна.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Прежде, чем начать беседу, вспомните себя, когда Вы были подростком, о чем Вы мечтали, какие строили планы в жизни, что важно было Вам в этот период?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А что актуально для Ваших взрослеющих детей?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Настройтесь на разговор с Вашим ребенком, в первую очередь, с позиции формирования жизненных ценностей и приоритетов, правил безопасного и ответственного поведения.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Не разговаривайте на бегу и в то же время не откладывайте разговор на эту тему на потом, до лучших времен.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Подростковый возраст требует внимания и заботы, особого бережного отношения к чувствительности и хрупкости развития внутреннего мира и внешней, часто демонстративной, отчужденности.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b/>
          <w:color w:val="333333"/>
          <w:sz w:val="28"/>
        </w:rPr>
        <w:t>Какой повод для разговора?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Это дата </w:t>
      </w:r>
      <w:r>
        <w:rPr>
          <w:rFonts w:ascii="Times New Roman" w:hAnsi="Times New Roman"/>
          <w:b/>
          <w:color w:val="333333"/>
          <w:sz w:val="28"/>
        </w:rPr>
        <w:t>1 декабря – Всемирный день борьбы со СПИДом!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Об этом точно будут говорить в сети Интернет и СМИ.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Вы можете уточнить у своего ребенка: знает ли он об этой дате?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Разговор может строиться как совместный анализ вопросов защиты от ВИЧ-инфекции.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Вопросы о ВИЧ/СПИДе и ответы на них должны быть взвешенными и обоснованными.  Постарайтесь найти время и прочтите до разговора дополнительную информацию. Ее можно найти здесь: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b/>
          <w:color w:val="336699"/>
          <w:sz w:val="28"/>
        </w:rPr>
        <w:t>http://www.o-spide.ru/way/vic-i-spid-rasprostranennye-mify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lastRenderedPageBreak/>
        <w:t>Даже когда Вам кажется, что ваши дети хотят от Вас «оттолкнуться» и демонстрируют взрослость и независимость, особенно в таком интимном вопросе как отношения с противоположным полом, на самом деле они очень в Вас нуждаются! Важно, чтобы этот тонкий аспект Вы лично обсудили с ребенком, чтобы это не толковалось и не преподносилось другими людьми (взрослыми или сверстниками).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Даже если в Ваших отношениях с сыном/дочерью в период их взросления есть сложности, помните, что </w:t>
      </w:r>
      <w:r>
        <w:rPr>
          <w:rFonts w:ascii="Times New Roman" w:hAnsi="Times New Roman"/>
          <w:b/>
          <w:i/>
          <w:color w:val="333333"/>
          <w:sz w:val="28"/>
        </w:rPr>
        <w:t>вопросы безопасности</w:t>
      </w:r>
      <w:r>
        <w:rPr>
          <w:rFonts w:ascii="Times New Roman" w:hAnsi="Times New Roman"/>
          <w:color w:val="333333"/>
          <w:sz w:val="28"/>
        </w:rPr>
        <w:t> – а разговор о ВИЧ/СПИДе относится именно к таким вопросам – должны быть вашим осознанным родительским шагом, защищающим, объясняющим, понимающим.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Такой разговор даст возможность выстроить диалог и позволит Вам лучше узнать своих детей, а им – почувствовать Вашу поддержку и понимание.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Итак, о чем точно </w:t>
      </w:r>
      <w:r>
        <w:rPr>
          <w:rFonts w:ascii="Times New Roman" w:hAnsi="Times New Roman"/>
          <w:b/>
          <w:color w:val="333333"/>
          <w:sz w:val="28"/>
        </w:rPr>
        <w:t>необходимо сказать: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 xml:space="preserve">О распространенности ВИЧ-инфекции в нашей стране материалы представлены </w:t>
      </w:r>
      <w:proofErr w:type="gramStart"/>
      <w:r>
        <w:rPr>
          <w:rFonts w:ascii="Times New Roman" w:hAnsi="Times New Roman"/>
          <w:color w:val="333333"/>
          <w:sz w:val="28"/>
        </w:rPr>
        <w:t>здесь:  </w:t>
      </w:r>
      <w:r>
        <w:rPr>
          <w:rFonts w:ascii="Times New Roman" w:hAnsi="Times New Roman"/>
          <w:b/>
          <w:color w:val="336699"/>
          <w:sz w:val="28"/>
        </w:rPr>
        <w:t>http://www.стопвичспид.рф/</w:t>
      </w:r>
      <w:proofErr w:type="gramEnd"/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О путях передачи вируса ВИЧ.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 xml:space="preserve">Как предотвратить риски (вести здоровый образ жизни, не употреблять </w:t>
      </w:r>
      <w:proofErr w:type="spellStart"/>
      <w:r>
        <w:rPr>
          <w:rFonts w:ascii="Times New Roman" w:hAnsi="Times New Roman"/>
          <w:color w:val="333333"/>
          <w:sz w:val="28"/>
        </w:rPr>
        <w:t>психоактивные</w:t>
      </w:r>
      <w:proofErr w:type="spellEnd"/>
      <w:r>
        <w:rPr>
          <w:rFonts w:ascii="Times New Roman" w:hAnsi="Times New Roman"/>
          <w:color w:val="333333"/>
          <w:sz w:val="28"/>
        </w:rPr>
        <w:t xml:space="preserve"> вещества, выстраивать отношения любви и доверия, проходить регулярное тестирование на ВИЧ в ситуациях, если риск есть).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Родные и близкие тоже могут столкнуться с этой угрозой. Что может быть личным вкладом в борьбу с распространением ВИЧ-инфекции?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Вы можете обсудить это не только один на один, но и принять участие в акциях и различных мероприятиях, посвященных этому вопросу.</w:t>
      </w:r>
    </w:p>
    <w:p w:rsidR="00420E78" w:rsidRDefault="002977DA">
      <w:pPr>
        <w:ind w:firstLine="709"/>
        <w:jc w:val="both"/>
        <w:rPr>
          <w:rFonts w:ascii="Arial" w:hAnsi="Arial"/>
          <w:color w:val="333333"/>
          <w:sz w:val="20"/>
        </w:rPr>
      </w:pPr>
      <w:r>
        <w:rPr>
          <w:rFonts w:ascii="Times New Roman" w:hAnsi="Times New Roman"/>
          <w:color w:val="333333"/>
          <w:sz w:val="28"/>
        </w:rPr>
        <w:t>Успехов и здоровой счастливой жизни Вам и Вашим детям!</w:t>
      </w:r>
    </w:p>
    <w:p w:rsidR="00420E78" w:rsidRDefault="002977DA">
      <w:pPr>
        <w:jc w:val="center"/>
        <w:rPr>
          <w:rFonts w:ascii="Times New Roman" w:hAnsi="Times New Roman"/>
          <w:b/>
        </w:rPr>
      </w:pPr>
      <w:r>
        <w:rPr>
          <w:rFonts w:ascii="Arial" w:hAnsi="Arial"/>
          <w:color w:val="333333"/>
          <w:sz w:val="20"/>
        </w:rPr>
        <w:t> </w:t>
      </w: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2977DA">
      <w:pPr>
        <w:jc w:val="center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-255270</wp:posOffset>
            </wp:positionV>
            <wp:extent cx="6629399" cy="8515349"/>
            <wp:effectExtent l="0" t="0" r="0" b="0"/>
            <wp:wrapTight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629399" cy="8515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2977DA">
      <w:pPr>
        <w:spacing w:after="30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Самое дорогое у человека – это жизнь. Главное в жизни здоровье. Заботясь о своем здоровье, мы заботимся о будущих поколениях. </w:t>
      </w:r>
      <w:proofErr w:type="gramStart"/>
      <w:r>
        <w:rPr>
          <w:rFonts w:ascii="Times New Roman" w:hAnsi="Times New Roman"/>
          <w:highlight w:val="white"/>
        </w:rPr>
        <w:t>Для того, что бы</w:t>
      </w:r>
      <w:proofErr w:type="gramEnd"/>
      <w:r>
        <w:rPr>
          <w:rFonts w:ascii="Times New Roman" w:hAnsi="Times New Roman"/>
          <w:highlight w:val="white"/>
        </w:rPr>
        <w:t xml:space="preserve"> чувствовать себя благополучно, нужно стремиться вести здоровый образ жизни. Ведь еще великие люди говорили: «Здоровый человек – самое драгоценное произведение природы» (</w:t>
      </w:r>
      <w:proofErr w:type="spellStart"/>
      <w:r>
        <w:rPr>
          <w:rFonts w:ascii="Times New Roman" w:hAnsi="Times New Roman"/>
          <w:highlight w:val="white"/>
        </w:rPr>
        <w:t>Т.Карлейль</w:t>
      </w:r>
      <w:proofErr w:type="spellEnd"/>
      <w:r>
        <w:rPr>
          <w:rFonts w:ascii="Times New Roman" w:hAnsi="Times New Roman"/>
          <w:highlight w:val="white"/>
        </w:rPr>
        <w:t>). Здоровый образ жизни тесно связан с информированностью человека о закономерностях развития организма, знанием того, что для него полезно, что вредно. Самая опасная из всех болезней – невежество. Здоровый образ жизни включает в себя соблюдение правил личной гигиены, занятие физической культурой и закаливанием, правильное питание, воздержание от употребления алкоголя, табака, наркотиков, умение справляться с различными переживаниями. Здоровый образ жизни - это основа профилактики ВИЧ-инфекции.</w:t>
      </w:r>
      <w:r>
        <w:rPr>
          <w:rFonts w:ascii="Times New Roman" w:hAnsi="Times New Roman"/>
          <w:highlight w:val="white"/>
        </w:rPr>
        <w:br/>
      </w:r>
    </w:p>
    <w:p w:rsidR="00420E78" w:rsidRDefault="00420E78">
      <w:pPr>
        <w:jc w:val="center"/>
        <w:rPr>
          <w:rFonts w:ascii="Times New Roman" w:hAnsi="Times New Roman"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p w:rsidR="00420E78" w:rsidRDefault="00420E78">
      <w:pPr>
        <w:jc w:val="center"/>
        <w:rPr>
          <w:rFonts w:ascii="Times New Roman" w:hAnsi="Times New Roman"/>
          <w:b/>
          <w:sz w:val="28"/>
        </w:rPr>
      </w:pPr>
    </w:p>
    <w:sectPr w:rsidR="00420E78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78"/>
    <w:rsid w:val="000E571F"/>
    <w:rsid w:val="002977DA"/>
    <w:rsid w:val="0042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6F9FA-7C7D-4758-8B2A-C82EBAC2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link w:val="10"/>
    <w:rPr>
      <w:b/>
      <w:sz w:val="32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character" w:customStyle="1" w:styleId="30">
    <w:name w:val="Заголовок 3 Знак"/>
    <w:link w:val="3"/>
    <w:rPr>
      <w:b/>
      <w:i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2">
    <w:name w:val="Основной шрифт абзаца1"/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rFonts w:ascii="XO Thames" w:hAnsi="XO Thames"/>
      <w:sz w:val="24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17">
    <w:name w:val="toc 1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7">
    <w:name w:val="Balloon Text"/>
    <w:basedOn w:val="a"/>
    <w:link w:val="a8"/>
    <w:pPr>
      <w:spacing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2020-12-01T10:11:00Z</dcterms:created>
  <dcterms:modified xsi:type="dcterms:W3CDTF">2020-12-01T13:18:00Z</dcterms:modified>
</cp:coreProperties>
</file>